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7CC4" w14:textId="77777777" w:rsidR="008B63C3" w:rsidRDefault="008B63C3" w:rsidP="008B63C3">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8F9EC57" wp14:editId="06ECAC90">
            <wp:extent cx="1188720" cy="1152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C.tif"/>
                    <pic:cNvPicPr/>
                  </pic:nvPicPr>
                  <pic:blipFill>
                    <a:blip r:embed="rId8">
                      <a:extLst>
                        <a:ext uri="{28A0092B-C50C-407E-A947-70E740481C1C}">
                          <a14:useLocalDpi xmlns:a14="http://schemas.microsoft.com/office/drawing/2010/main" val="0"/>
                        </a:ext>
                      </a:extLst>
                    </a:blip>
                    <a:stretch>
                      <a:fillRect/>
                    </a:stretch>
                  </pic:blipFill>
                  <pic:spPr>
                    <a:xfrm>
                      <a:off x="0" y="0"/>
                      <a:ext cx="1188720" cy="1152144"/>
                    </a:xfrm>
                    <a:prstGeom prst="rect">
                      <a:avLst/>
                    </a:prstGeom>
                  </pic:spPr>
                </pic:pic>
              </a:graphicData>
            </a:graphic>
          </wp:inline>
        </w:drawing>
      </w:r>
    </w:p>
    <w:p w14:paraId="5B112FFC" w14:textId="62380CCD" w:rsidR="008B63C3" w:rsidRPr="00B22A1D" w:rsidRDefault="00B22A1D" w:rsidP="00D4593F">
      <w:pPr>
        <w:spacing w:line="240" w:lineRule="auto"/>
        <w:contextualSpacing/>
        <w:rPr>
          <w:rFonts w:ascii="Times New Roman" w:hAnsi="Times New Roman" w:cs="Times New Roman"/>
          <w:b/>
          <w:sz w:val="24"/>
          <w:szCs w:val="24"/>
        </w:rPr>
      </w:pPr>
      <w:r w:rsidRPr="00B22A1D">
        <w:rPr>
          <w:rFonts w:ascii="Times New Roman" w:hAnsi="Times New Roman" w:cs="Times New Roman"/>
          <w:b/>
          <w:sz w:val="24"/>
          <w:szCs w:val="24"/>
        </w:rPr>
        <w:t>May 26, 2016</w:t>
      </w:r>
      <w:r w:rsidRPr="00B22A1D">
        <w:rPr>
          <w:rFonts w:ascii="Times New Roman" w:hAnsi="Times New Roman" w:cs="Times New Roman"/>
          <w:b/>
          <w:sz w:val="24"/>
          <w:szCs w:val="24"/>
        </w:rPr>
        <w:br/>
      </w:r>
      <w:proofErr w:type="gramStart"/>
      <w:r w:rsidRPr="00B22A1D">
        <w:rPr>
          <w:rFonts w:ascii="Times New Roman" w:hAnsi="Times New Roman" w:cs="Times New Roman"/>
          <w:sz w:val="24"/>
          <w:szCs w:val="24"/>
        </w:rPr>
        <w:t>For</w:t>
      </w:r>
      <w:proofErr w:type="gramEnd"/>
      <w:r w:rsidRPr="00B22A1D">
        <w:rPr>
          <w:rFonts w:ascii="Times New Roman" w:hAnsi="Times New Roman" w:cs="Times New Roman"/>
          <w:sz w:val="24"/>
          <w:szCs w:val="24"/>
        </w:rPr>
        <w:t xml:space="preserve"> Immediate Release</w:t>
      </w:r>
    </w:p>
    <w:p w14:paraId="651BAF1C" w14:textId="77777777" w:rsidR="00B22A1D" w:rsidRDefault="00B22A1D" w:rsidP="00D4593F">
      <w:pPr>
        <w:spacing w:line="240" w:lineRule="auto"/>
        <w:contextualSpacing/>
        <w:rPr>
          <w:rFonts w:ascii="Times New Roman" w:hAnsi="Times New Roman" w:cs="Times New Roman"/>
          <w:sz w:val="24"/>
          <w:szCs w:val="24"/>
        </w:rPr>
      </w:pPr>
    </w:p>
    <w:p w14:paraId="1C3CD748" w14:textId="77777777" w:rsidR="00B22A1D" w:rsidRDefault="00B22A1D" w:rsidP="00D4593F">
      <w:pPr>
        <w:spacing w:line="240" w:lineRule="auto"/>
        <w:contextualSpacing/>
        <w:rPr>
          <w:rFonts w:ascii="Times New Roman" w:hAnsi="Times New Roman" w:cs="Times New Roman"/>
          <w:sz w:val="24"/>
          <w:szCs w:val="24"/>
        </w:rPr>
      </w:pPr>
    </w:p>
    <w:p w14:paraId="3D6ACD02" w14:textId="33025F21" w:rsidR="00D4593F" w:rsidRDefault="00D4593F" w:rsidP="00D4593F">
      <w:pPr>
        <w:spacing w:line="240" w:lineRule="auto"/>
        <w:contextualSpacing/>
        <w:rPr>
          <w:rFonts w:ascii="Times New Roman" w:hAnsi="Times New Roman" w:cs="Times New Roman"/>
          <w:sz w:val="24"/>
          <w:szCs w:val="24"/>
        </w:rPr>
      </w:pPr>
      <w:r>
        <w:rPr>
          <w:rFonts w:ascii="Times New Roman" w:hAnsi="Times New Roman" w:cs="Times New Roman"/>
          <w:sz w:val="24"/>
          <w:szCs w:val="24"/>
        </w:rPr>
        <w:t>Contact:  Je</w:t>
      </w:r>
      <w:r w:rsidR="00F30792">
        <w:rPr>
          <w:rFonts w:ascii="Times New Roman" w:hAnsi="Times New Roman" w:cs="Times New Roman"/>
          <w:sz w:val="24"/>
          <w:szCs w:val="24"/>
        </w:rPr>
        <w:t xml:space="preserve">ssica </w:t>
      </w:r>
      <w:proofErr w:type="spellStart"/>
      <w:r w:rsidR="00F30792">
        <w:rPr>
          <w:rFonts w:ascii="Times New Roman" w:hAnsi="Times New Roman" w:cs="Times New Roman"/>
          <w:sz w:val="24"/>
          <w:szCs w:val="24"/>
        </w:rPr>
        <w:t>Gardetto</w:t>
      </w:r>
      <w:proofErr w:type="spellEnd"/>
    </w:p>
    <w:p w14:paraId="4547A63C" w14:textId="3DFCDFAE" w:rsidR="00D4593F" w:rsidRDefault="00D4593F" w:rsidP="00D4593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(208) 387-54</w:t>
      </w:r>
      <w:r w:rsidR="00F30792">
        <w:rPr>
          <w:rFonts w:ascii="Times New Roman" w:hAnsi="Times New Roman" w:cs="Times New Roman"/>
          <w:sz w:val="24"/>
          <w:szCs w:val="24"/>
        </w:rPr>
        <w:t>58</w:t>
      </w:r>
      <w:r w:rsidR="008B63C3">
        <w:rPr>
          <w:rFonts w:ascii="Times New Roman" w:hAnsi="Times New Roman" w:cs="Times New Roman"/>
          <w:sz w:val="24"/>
          <w:szCs w:val="24"/>
        </w:rPr>
        <w:t xml:space="preserve"> - office</w:t>
      </w:r>
    </w:p>
    <w:p w14:paraId="68C123D6" w14:textId="72BD4D6F" w:rsidR="008B63C3" w:rsidRDefault="008B63C3" w:rsidP="00D4593F">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(208) </w:t>
      </w:r>
      <w:r w:rsidR="00F30792">
        <w:rPr>
          <w:rFonts w:ascii="Times New Roman" w:hAnsi="Times New Roman" w:cs="Times New Roman"/>
          <w:sz w:val="24"/>
          <w:szCs w:val="24"/>
        </w:rPr>
        <w:t>957-</w:t>
      </w:r>
      <w:r w:rsidR="005554C1">
        <w:rPr>
          <w:rFonts w:ascii="Times New Roman" w:hAnsi="Times New Roman" w:cs="Times New Roman"/>
          <w:sz w:val="24"/>
          <w:szCs w:val="24"/>
        </w:rPr>
        <w:t xml:space="preserve">1355- </w:t>
      </w:r>
      <w:r>
        <w:rPr>
          <w:rFonts w:ascii="Times New Roman" w:hAnsi="Times New Roman" w:cs="Times New Roman"/>
          <w:sz w:val="24"/>
          <w:szCs w:val="24"/>
        </w:rPr>
        <w:t>mobile</w:t>
      </w:r>
    </w:p>
    <w:p w14:paraId="5488B2FD" w14:textId="334C5852" w:rsidR="00D4593F" w:rsidRDefault="00D4593F" w:rsidP="00D4593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005554C1" w:rsidRPr="005554C1">
          <w:rPr>
            <w:rStyle w:val="Hyperlink"/>
            <w:rFonts w:ascii="Times New Roman" w:hAnsi="Times New Roman" w:cs="Times New Roman"/>
            <w:sz w:val="24"/>
            <w:szCs w:val="24"/>
          </w:rPr>
          <w:t xml:space="preserve">jdgardetto@blm.gov </w:t>
        </w:r>
      </w:hyperlink>
    </w:p>
    <w:p w14:paraId="1B47837B" w14:textId="77777777" w:rsidR="00D4593F" w:rsidRPr="00D4593F" w:rsidRDefault="00D4593F" w:rsidP="00D4593F">
      <w:pPr>
        <w:spacing w:line="240" w:lineRule="auto"/>
        <w:contextualSpacing/>
        <w:rPr>
          <w:rFonts w:ascii="Times New Roman" w:hAnsi="Times New Roman" w:cs="Times New Roman"/>
          <w:sz w:val="24"/>
          <w:szCs w:val="24"/>
        </w:rPr>
      </w:pPr>
    </w:p>
    <w:p w14:paraId="218BCAEB" w14:textId="77777777" w:rsidR="008F6B7C" w:rsidRDefault="00D4593F" w:rsidP="008F6B7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AGENCIES </w:t>
      </w:r>
      <w:r w:rsidR="008F6B7C">
        <w:rPr>
          <w:rFonts w:ascii="Times New Roman" w:hAnsi="Times New Roman" w:cs="Times New Roman"/>
          <w:b/>
          <w:sz w:val="28"/>
          <w:szCs w:val="28"/>
        </w:rPr>
        <w:t xml:space="preserve">REMIND </w:t>
      </w:r>
      <w:r>
        <w:rPr>
          <w:rFonts w:ascii="Times New Roman" w:hAnsi="Times New Roman" w:cs="Times New Roman"/>
          <w:b/>
          <w:sz w:val="28"/>
          <w:szCs w:val="28"/>
        </w:rPr>
        <w:t xml:space="preserve">PUBLIC </w:t>
      </w:r>
      <w:r w:rsidR="008F6B7C">
        <w:rPr>
          <w:rFonts w:ascii="Times New Roman" w:hAnsi="Times New Roman" w:cs="Times New Roman"/>
          <w:b/>
          <w:sz w:val="28"/>
          <w:szCs w:val="28"/>
        </w:rPr>
        <w:t>“IF YOU FLY, WE CAN’T”</w:t>
      </w:r>
    </w:p>
    <w:p w14:paraId="0AF46CEB" w14:textId="77777777" w:rsidR="00D4593F" w:rsidRDefault="00D4593F" w:rsidP="00D4593F">
      <w:pPr>
        <w:spacing w:line="240" w:lineRule="auto"/>
        <w:contextualSpacing/>
        <w:jc w:val="center"/>
        <w:rPr>
          <w:rFonts w:ascii="Times New Roman" w:hAnsi="Times New Roman" w:cs="Times New Roman"/>
          <w:b/>
          <w:sz w:val="28"/>
          <w:szCs w:val="28"/>
        </w:rPr>
      </w:pPr>
    </w:p>
    <w:p w14:paraId="5E033B27" w14:textId="2DB93055" w:rsidR="00856DDA" w:rsidRDefault="00D4593F" w:rsidP="008B63C3">
      <w:pPr>
        <w:spacing w:line="360" w:lineRule="auto"/>
        <w:ind w:firstLine="720"/>
        <w:contextualSpacing/>
        <w:rPr>
          <w:rFonts w:ascii="Times New Roman" w:hAnsi="Times New Roman" w:cs="Times New Roman"/>
          <w:sz w:val="24"/>
          <w:szCs w:val="24"/>
        </w:rPr>
      </w:pPr>
      <w:r w:rsidRPr="008B63C3">
        <w:rPr>
          <w:rFonts w:ascii="Times New Roman" w:hAnsi="Times New Roman" w:cs="Times New Roman"/>
          <w:sz w:val="24"/>
          <w:szCs w:val="24"/>
        </w:rPr>
        <w:t xml:space="preserve">BOISE, IDAHO – </w:t>
      </w:r>
      <w:r w:rsidR="00856DDA">
        <w:rPr>
          <w:rFonts w:ascii="Times New Roman" w:hAnsi="Times New Roman" w:cs="Times New Roman"/>
          <w:sz w:val="24"/>
          <w:szCs w:val="24"/>
        </w:rPr>
        <w:t>Federal, state, and local wildland fire agencies and the Federal Aviation Administration (FAA) are reminding members of the public not to fly “Unmanned Aircraft Systems (UAS)” or drones over or near wildfires</w:t>
      </w:r>
      <w:r w:rsidR="002313CA">
        <w:rPr>
          <w:rFonts w:ascii="Times New Roman" w:hAnsi="Times New Roman" w:cs="Times New Roman"/>
          <w:sz w:val="24"/>
          <w:szCs w:val="24"/>
        </w:rPr>
        <w:t xml:space="preserve"> this season. </w:t>
      </w:r>
      <w:r w:rsidR="002313CA" w:rsidRPr="00F30792">
        <w:rPr>
          <w:rFonts w:ascii="Times New Roman" w:hAnsi="Times New Roman" w:cs="Times New Roman"/>
          <w:sz w:val="24"/>
          <w:szCs w:val="24"/>
        </w:rPr>
        <w:t>Unauthorized UAS flights</w:t>
      </w:r>
      <w:r w:rsidR="00856DDA" w:rsidRPr="00F30792">
        <w:rPr>
          <w:rFonts w:ascii="Times New Roman" w:hAnsi="Times New Roman" w:cs="Times New Roman"/>
          <w:sz w:val="24"/>
          <w:szCs w:val="24"/>
        </w:rPr>
        <w:t xml:space="preserve"> </w:t>
      </w:r>
      <w:r w:rsidR="002313CA" w:rsidRPr="00F30792">
        <w:rPr>
          <w:rFonts w:ascii="Times New Roman" w:hAnsi="Times New Roman" w:cs="Times New Roman"/>
          <w:sz w:val="24"/>
          <w:szCs w:val="24"/>
        </w:rPr>
        <w:t xml:space="preserve">can potentially cause </w:t>
      </w:r>
      <w:r w:rsidR="000B5040">
        <w:rPr>
          <w:rFonts w:ascii="Times New Roman" w:hAnsi="Times New Roman" w:cs="Times New Roman"/>
          <w:sz w:val="24"/>
          <w:szCs w:val="24"/>
        </w:rPr>
        <w:t xml:space="preserve">serious </w:t>
      </w:r>
      <w:r w:rsidR="002313CA" w:rsidRPr="00F30792">
        <w:rPr>
          <w:rFonts w:ascii="Times New Roman" w:hAnsi="Times New Roman" w:cs="Times New Roman"/>
          <w:sz w:val="24"/>
          <w:szCs w:val="24"/>
        </w:rPr>
        <w:t xml:space="preserve">accidents and </w:t>
      </w:r>
      <w:r w:rsidR="00856DDA" w:rsidRPr="00F30792">
        <w:rPr>
          <w:rFonts w:ascii="Times New Roman" w:hAnsi="Times New Roman" w:cs="Times New Roman"/>
          <w:sz w:val="24"/>
          <w:szCs w:val="24"/>
        </w:rPr>
        <w:t>disrupt aerial firefighting operations</w:t>
      </w:r>
      <w:r w:rsidR="002313CA" w:rsidRPr="00F30792">
        <w:rPr>
          <w:rFonts w:ascii="Times New Roman" w:hAnsi="Times New Roman" w:cs="Times New Roman"/>
          <w:sz w:val="24"/>
          <w:szCs w:val="24"/>
        </w:rPr>
        <w:t>.</w:t>
      </w:r>
    </w:p>
    <w:p w14:paraId="3D012175" w14:textId="70A3C969" w:rsidR="00B96B07" w:rsidRDefault="0008186A" w:rsidP="003D7E0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So far this year, there have been </w:t>
      </w:r>
      <w:r w:rsidR="00C238AC" w:rsidRPr="005554C1">
        <w:rPr>
          <w:rFonts w:ascii="Times New Roman" w:hAnsi="Times New Roman" w:cs="Times New Roman"/>
          <w:sz w:val="24"/>
          <w:szCs w:val="24"/>
        </w:rPr>
        <w:t>four</w:t>
      </w:r>
      <w:r w:rsidR="00C238AC">
        <w:rPr>
          <w:rFonts w:ascii="Times New Roman" w:hAnsi="Times New Roman" w:cs="Times New Roman"/>
          <w:color w:val="FF0000"/>
          <w:sz w:val="24"/>
          <w:szCs w:val="24"/>
        </w:rPr>
        <w:t xml:space="preserve"> </w:t>
      </w:r>
      <w:r>
        <w:rPr>
          <w:rFonts w:ascii="Times New Roman" w:hAnsi="Times New Roman" w:cs="Times New Roman"/>
          <w:sz w:val="24"/>
          <w:szCs w:val="24"/>
        </w:rPr>
        <w:t xml:space="preserve">reports of unauthorized drone flights over or near wildfires in New Mexico, Minnesota, </w:t>
      </w:r>
      <w:r w:rsidR="00C238AC" w:rsidRPr="005554C1">
        <w:rPr>
          <w:rFonts w:ascii="Times New Roman" w:hAnsi="Times New Roman" w:cs="Times New Roman"/>
          <w:sz w:val="24"/>
          <w:szCs w:val="24"/>
        </w:rPr>
        <w:t>Kansas</w:t>
      </w:r>
      <w:r w:rsidR="00C238AC">
        <w:rPr>
          <w:rFonts w:ascii="Times New Roman" w:hAnsi="Times New Roman" w:cs="Times New Roman"/>
          <w:sz w:val="24"/>
          <w:szCs w:val="24"/>
        </w:rPr>
        <w:t xml:space="preserve"> </w:t>
      </w:r>
      <w:r>
        <w:rPr>
          <w:rFonts w:ascii="Times New Roman" w:hAnsi="Times New Roman" w:cs="Times New Roman"/>
          <w:sz w:val="24"/>
          <w:szCs w:val="24"/>
        </w:rPr>
        <w:t xml:space="preserve">and Canada. </w:t>
      </w:r>
      <w:r w:rsidR="003D7E0D">
        <w:rPr>
          <w:rFonts w:ascii="Times New Roman" w:hAnsi="Times New Roman" w:cs="Times New Roman"/>
          <w:sz w:val="24"/>
          <w:szCs w:val="24"/>
        </w:rPr>
        <w:t xml:space="preserve">In 2015, there were at least 25 documented instances of unauthorized drone flights </w:t>
      </w:r>
      <w:r w:rsidR="00B875FD">
        <w:rPr>
          <w:rFonts w:ascii="Times New Roman" w:hAnsi="Times New Roman" w:cs="Times New Roman"/>
          <w:sz w:val="24"/>
          <w:szCs w:val="24"/>
        </w:rPr>
        <w:t xml:space="preserve">over or near wildfires in </w:t>
      </w:r>
      <w:r w:rsidR="003D7E0D" w:rsidRPr="00C8507E">
        <w:rPr>
          <w:rFonts w:ascii="Times New Roman" w:hAnsi="Times New Roman" w:cs="Times New Roman"/>
          <w:sz w:val="24"/>
          <w:szCs w:val="24"/>
        </w:rPr>
        <w:t>California, Colorado,</w:t>
      </w:r>
      <w:r w:rsidR="003D7E0D">
        <w:rPr>
          <w:rFonts w:ascii="Times New Roman" w:hAnsi="Times New Roman" w:cs="Times New Roman"/>
          <w:sz w:val="24"/>
          <w:szCs w:val="24"/>
        </w:rPr>
        <w:t xml:space="preserve"> Oregon, Utah, </w:t>
      </w:r>
      <w:r w:rsidR="00C238AC" w:rsidRPr="005554C1">
        <w:rPr>
          <w:rFonts w:ascii="Times New Roman" w:hAnsi="Times New Roman" w:cs="Times New Roman"/>
          <w:sz w:val="24"/>
          <w:szCs w:val="24"/>
        </w:rPr>
        <w:t>Wyoming</w:t>
      </w:r>
      <w:r w:rsidR="00C238AC">
        <w:rPr>
          <w:rFonts w:ascii="Times New Roman" w:hAnsi="Times New Roman" w:cs="Times New Roman"/>
          <w:color w:val="FF0000"/>
          <w:sz w:val="24"/>
          <w:szCs w:val="24"/>
        </w:rPr>
        <w:t xml:space="preserve"> </w:t>
      </w:r>
      <w:r w:rsidR="003D7E0D">
        <w:rPr>
          <w:rFonts w:ascii="Times New Roman" w:hAnsi="Times New Roman" w:cs="Times New Roman"/>
          <w:sz w:val="24"/>
          <w:szCs w:val="24"/>
        </w:rPr>
        <w:t>and Washington</w:t>
      </w:r>
      <w:r w:rsidR="003D7E0D" w:rsidRPr="00C8507E">
        <w:rPr>
          <w:rFonts w:ascii="Times New Roman" w:hAnsi="Times New Roman" w:cs="Times New Roman"/>
          <w:sz w:val="24"/>
          <w:szCs w:val="24"/>
        </w:rPr>
        <w:t xml:space="preserve">. </w:t>
      </w:r>
      <w:r w:rsidR="00B875FD">
        <w:rPr>
          <w:rFonts w:ascii="Times New Roman" w:hAnsi="Times New Roman" w:cs="Times New Roman"/>
          <w:sz w:val="24"/>
          <w:szCs w:val="24"/>
        </w:rPr>
        <w:t>A</w:t>
      </w:r>
      <w:r w:rsidR="003D7E0D" w:rsidRPr="00C8507E">
        <w:rPr>
          <w:rFonts w:ascii="Times New Roman" w:hAnsi="Times New Roman" w:cs="Times New Roman"/>
          <w:sz w:val="24"/>
          <w:szCs w:val="24"/>
        </w:rPr>
        <w:t xml:space="preserve">erial firefighting operations </w:t>
      </w:r>
      <w:r w:rsidR="000E50A5">
        <w:rPr>
          <w:rFonts w:ascii="Times New Roman" w:hAnsi="Times New Roman" w:cs="Times New Roman"/>
          <w:sz w:val="24"/>
          <w:szCs w:val="24"/>
        </w:rPr>
        <w:t xml:space="preserve">in these states </w:t>
      </w:r>
      <w:r w:rsidR="00B875FD">
        <w:rPr>
          <w:rFonts w:ascii="Times New Roman" w:hAnsi="Times New Roman" w:cs="Times New Roman"/>
          <w:sz w:val="24"/>
          <w:szCs w:val="24"/>
        </w:rPr>
        <w:t>were</w:t>
      </w:r>
      <w:r w:rsidR="00B96B07">
        <w:rPr>
          <w:rFonts w:ascii="Times New Roman" w:hAnsi="Times New Roman" w:cs="Times New Roman"/>
          <w:sz w:val="24"/>
          <w:szCs w:val="24"/>
        </w:rPr>
        <w:t xml:space="preserve"> </w:t>
      </w:r>
      <w:r w:rsidR="003D7E0D" w:rsidRPr="00C8507E">
        <w:rPr>
          <w:rFonts w:ascii="Times New Roman" w:hAnsi="Times New Roman" w:cs="Times New Roman"/>
          <w:sz w:val="24"/>
          <w:szCs w:val="24"/>
        </w:rPr>
        <w:t xml:space="preserve">temporarily shut down on at least </w:t>
      </w:r>
      <w:r w:rsidR="00C238AC" w:rsidRPr="005554C1">
        <w:rPr>
          <w:rFonts w:ascii="Times New Roman" w:hAnsi="Times New Roman" w:cs="Times New Roman"/>
          <w:sz w:val="24"/>
          <w:szCs w:val="24"/>
        </w:rPr>
        <w:t xml:space="preserve">twelve </w:t>
      </w:r>
      <w:r w:rsidR="003D7E0D" w:rsidRPr="00C8507E">
        <w:rPr>
          <w:rFonts w:ascii="Times New Roman" w:hAnsi="Times New Roman" w:cs="Times New Roman"/>
          <w:sz w:val="24"/>
          <w:szCs w:val="24"/>
        </w:rPr>
        <w:t>occasions</w:t>
      </w:r>
      <w:r w:rsidR="004E7879">
        <w:rPr>
          <w:rFonts w:ascii="Times New Roman" w:hAnsi="Times New Roman" w:cs="Times New Roman"/>
          <w:sz w:val="24"/>
          <w:szCs w:val="24"/>
        </w:rPr>
        <w:t xml:space="preserve"> and there were </w:t>
      </w:r>
      <w:r w:rsidR="00C238AC" w:rsidRPr="005554C1">
        <w:rPr>
          <w:rFonts w:ascii="Times New Roman" w:hAnsi="Times New Roman" w:cs="Times New Roman"/>
          <w:sz w:val="24"/>
          <w:szCs w:val="24"/>
        </w:rPr>
        <w:t>two</w:t>
      </w:r>
      <w:r w:rsidR="00C238AC">
        <w:rPr>
          <w:rFonts w:ascii="Times New Roman" w:hAnsi="Times New Roman" w:cs="Times New Roman"/>
          <w:sz w:val="24"/>
          <w:szCs w:val="24"/>
        </w:rPr>
        <w:t xml:space="preserve"> </w:t>
      </w:r>
      <w:r w:rsidR="004E7879">
        <w:rPr>
          <w:rFonts w:ascii="Times New Roman" w:hAnsi="Times New Roman" w:cs="Times New Roman"/>
          <w:sz w:val="24"/>
          <w:szCs w:val="24"/>
        </w:rPr>
        <w:t>cases of near misses</w:t>
      </w:r>
      <w:r w:rsidR="00B96B07">
        <w:rPr>
          <w:rFonts w:ascii="Times New Roman" w:hAnsi="Times New Roman" w:cs="Times New Roman"/>
          <w:sz w:val="24"/>
          <w:szCs w:val="24"/>
        </w:rPr>
        <w:t xml:space="preserve"> with UA</w:t>
      </w:r>
      <w:r w:rsidR="000E50A5">
        <w:rPr>
          <w:rFonts w:ascii="Times New Roman" w:hAnsi="Times New Roman" w:cs="Times New Roman"/>
          <w:sz w:val="24"/>
          <w:szCs w:val="24"/>
        </w:rPr>
        <w:t>S</w:t>
      </w:r>
      <w:r>
        <w:rPr>
          <w:rFonts w:ascii="Times New Roman" w:hAnsi="Times New Roman" w:cs="Times New Roman"/>
          <w:sz w:val="24"/>
          <w:szCs w:val="24"/>
        </w:rPr>
        <w:t xml:space="preserve"> aircraft</w:t>
      </w:r>
      <w:r w:rsidR="00F30A53">
        <w:rPr>
          <w:rFonts w:ascii="Times New Roman" w:hAnsi="Times New Roman" w:cs="Times New Roman"/>
          <w:sz w:val="24"/>
          <w:szCs w:val="24"/>
        </w:rPr>
        <w:t>.</w:t>
      </w:r>
    </w:p>
    <w:p w14:paraId="6F6D5A9F" w14:textId="48DF1AE8" w:rsidR="004E7879" w:rsidRDefault="00B96B07" w:rsidP="003D7E0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Fire agencies </w:t>
      </w:r>
      <w:r w:rsidR="00041115">
        <w:rPr>
          <w:rFonts w:ascii="Times New Roman" w:hAnsi="Times New Roman" w:cs="Times New Roman"/>
          <w:sz w:val="24"/>
          <w:szCs w:val="24"/>
        </w:rPr>
        <w:t xml:space="preserve">and the FAA </w:t>
      </w:r>
      <w:r>
        <w:rPr>
          <w:rFonts w:ascii="Times New Roman" w:hAnsi="Times New Roman" w:cs="Times New Roman"/>
          <w:sz w:val="24"/>
          <w:szCs w:val="24"/>
        </w:rPr>
        <w:t xml:space="preserve">caution that aerial intrusions like these can </w:t>
      </w:r>
      <w:r w:rsidR="003D7E0D" w:rsidRPr="00C8507E">
        <w:rPr>
          <w:rFonts w:ascii="Times New Roman" w:hAnsi="Times New Roman" w:cs="Times New Roman"/>
          <w:sz w:val="24"/>
          <w:szCs w:val="24"/>
        </w:rPr>
        <w:t>unduly threaten lives, property, and valuable natural and cultural resources</w:t>
      </w:r>
      <w:r w:rsidR="00041115">
        <w:rPr>
          <w:rFonts w:ascii="Times New Roman" w:hAnsi="Times New Roman" w:cs="Times New Roman"/>
          <w:sz w:val="24"/>
          <w:szCs w:val="24"/>
        </w:rPr>
        <w:t xml:space="preserve">. UAS interference </w:t>
      </w:r>
      <w:r w:rsidR="00367C9F" w:rsidRPr="00F30792">
        <w:rPr>
          <w:rFonts w:ascii="Times New Roman" w:hAnsi="Times New Roman" w:cs="Times New Roman"/>
          <w:sz w:val="24"/>
          <w:szCs w:val="24"/>
        </w:rPr>
        <w:t>may also</w:t>
      </w:r>
      <w:r w:rsidR="00041115">
        <w:rPr>
          <w:rFonts w:ascii="Times New Roman" w:hAnsi="Times New Roman" w:cs="Times New Roman"/>
          <w:sz w:val="24"/>
          <w:szCs w:val="24"/>
        </w:rPr>
        <w:t xml:space="preserve"> stop firefighting operations and cause </w:t>
      </w:r>
      <w:r w:rsidR="00041115" w:rsidRPr="00C8507E">
        <w:rPr>
          <w:rFonts w:ascii="Times New Roman" w:hAnsi="Times New Roman" w:cs="Times New Roman"/>
          <w:sz w:val="24"/>
          <w:szCs w:val="24"/>
        </w:rPr>
        <w:t xml:space="preserve">wildfires to </w:t>
      </w:r>
      <w:r w:rsidR="00367C9F" w:rsidRPr="00F30792">
        <w:rPr>
          <w:rFonts w:ascii="Times New Roman" w:hAnsi="Times New Roman" w:cs="Times New Roman"/>
          <w:sz w:val="24"/>
          <w:szCs w:val="24"/>
        </w:rPr>
        <w:t>become</w:t>
      </w:r>
      <w:r w:rsidR="00367C9F">
        <w:rPr>
          <w:rFonts w:ascii="Times New Roman" w:hAnsi="Times New Roman" w:cs="Times New Roman"/>
          <w:sz w:val="24"/>
          <w:szCs w:val="24"/>
        </w:rPr>
        <w:t xml:space="preserve"> </w:t>
      </w:r>
      <w:r w:rsidR="00041115" w:rsidRPr="00C8507E">
        <w:rPr>
          <w:rFonts w:ascii="Times New Roman" w:hAnsi="Times New Roman" w:cs="Times New Roman"/>
          <w:sz w:val="24"/>
          <w:szCs w:val="24"/>
        </w:rPr>
        <w:t>larger and</w:t>
      </w:r>
      <w:r w:rsidR="00041115">
        <w:rPr>
          <w:rFonts w:ascii="Times New Roman" w:hAnsi="Times New Roman" w:cs="Times New Roman"/>
          <w:sz w:val="24"/>
          <w:szCs w:val="24"/>
        </w:rPr>
        <w:t xml:space="preserve"> more costly.</w:t>
      </w:r>
    </w:p>
    <w:p w14:paraId="496C51EE" w14:textId="18D212E5" w:rsidR="00A94BAC" w:rsidRDefault="00585375" w:rsidP="00A94BA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“Firefighter and public safety are the top priority in wildfire management,” said Dan Buckley, Chair of the National Multi-Agency Coordinating Group at the National Interagency Fire Center in Boise, Idaho. “If an unauthorized UAS is detected flying over or near a wild</w:t>
      </w:r>
      <w:r w:rsidR="00A94BAC">
        <w:rPr>
          <w:rFonts w:ascii="Times New Roman" w:hAnsi="Times New Roman" w:cs="Times New Roman"/>
          <w:sz w:val="24"/>
          <w:szCs w:val="24"/>
        </w:rPr>
        <w:t xml:space="preserve">fire, we </w:t>
      </w:r>
      <w:r w:rsidR="000B5040">
        <w:rPr>
          <w:rFonts w:ascii="Times New Roman" w:hAnsi="Times New Roman" w:cs="Times New Roman"/>
          <w:sz w:val="24"/>
          <w:szCs w:val="24"/>
        </w:rPr>
        <w:t>may have to</w:t>
      </w:r>
      <w:r w:rsidR="00A94BAC">
        <w:rPr>
          <w:rFonts w:ascii="Times New Roman" w:hAnsi="Times New Roman" w:cs="Times New Roman"/>
          <w:sz w:val="24"/>
          <w:szCs w:val="24"/>
        </w:rPr>
        <w:t xml:space="preserve"> ground all </w:t>
      </w:r>
      <w:proofErr w:type="spellStart"/>
      <w:r w:rsidR="00A94BAC">
        <w:rPr>
          <w:rFonts w:ascii="Times New Roman" w:hAnsi="Times New Roman" w:cs="Times New Roman"/>
          <w:sz w:val="24"/>
          <w:szCs w:val="24"/>
        </w:rPr>
        <w:t>airtankers</w:t>
      </w:r>
      <w:proofErr w:type="spellEnd"/>
      <w:r w:rsidR="00A94BAC">
        <w:rPr>
          <w:rFonts w:ascii="Times New Roman" w:hAnsi="Times New Roman" w:cs="Times New Roman"/>
          <w:sz w:val="24"/>
          <w:szCs w:val="24"/>
        </w:rPr>
        <w:t xml:space="preserve">, helicopters, </w:t>
      </w:r>
      <w:r w:rsidR="001F01F9" w:rsidRPr="008B63C3">
        <w:rPr>
          <w:rFonts w:ascii="Times New Roman" w:hAnsi="Times New Roman" w:cs="Times New Roman"/>
          <w:sz w:val="24"/>
          <w:szCs w:val="24"/>
        </w:rPr>
        <w:t>and other aerial firefighting aircraft until we can confirm that the UAS has left the area</w:t>
      </w:r>
      <w:r w:rsidR="009D52E6" w:rsidRPr="008B63C3">
        <w:rPr>
          <w:rFonts w:ascii="Times New Roman" w:hAnsi="Times New Roman" w:cs="Times New Roman"/>
          <w:sz w:val="24"/>
          <w:szCs w:val="24"/>
        </w:rPr>
        <w:t xml:space="preserve"> and we are confident it won’t</w:t>
      </w:r>
      <w:r w:rsidR="00A94BAC">
        <w:rPr>
          <w:rFonts w:ascii="Times New Roman" w:hAnsi="Times New Roman" w:cs="Times New Roman"/>
          <w:sz w:val="24"/>
          <w:szCs w:val="24"/>
        </w:rPr>
        <w:t xml:space="preserve"> be coming back, which could decrease the effectiveness of wildfire </w:t>
      </w:r>
      <w:r w:rsidR="00500EF7" w:rsidRPr="008B63C3">
        <w:rPr>
          <w:rFonts w:ascii="Times New Roman" w:hAnsi="Times New Roman" w:cs="Times New Roman"/>
          <w:sz w:val="24"/>
          <w:szCs w:val="24"/>
        </w:rPr>
        <w:t>suppression operations</w:t>
      </w:r>
      <w:r w:rsidR="00A94BAC">
        <w:rPr>
          <w:rFonts w:ascii="Times New Roman" w:hAnsi="Times New Roman" w:cs="Times New Roman"/>
          <w:sz w:val="24"/>
          <w:szCs w:val="24"/>
        </w:rPr>
        <w:t xml:space="preserve">.” </w:t>
      </w:r>
    </w:p>
    <w:p w14:paraId="5B8FFB6A" w14:textId="01937B04" w:rsidR="008B63C3" w:rsidRPr="008B63C3" w:rsidRDefault="009D52E6" w:rsidP="008B63C3">
      <w:pPr>
        <w:spacing w:line="360" w:lineRule="auto"/>
        <w:contextualSpacing/>
        <w:jc w:val="center"/>
        <w:rPr>
          <w:rFonts w:ascii="Times New Roman" w:hAnsi="Times New Roman" w:cs="Times New Roman"/>
          <w:sz w:val="24"/>
          <w:szCs w:val="24"/>
        </w:rPr>
      </w:pPr>
      <w:r w:rsidRPr="008B63C3">
        <w:rPr>
          <w:rFonts w:ascii="Times New Roman" w:hAnsi="Times New Roman" w:cs="Times New Roman"/>
          <w:sz w:val="24"/>
          <w:szCs w:val="24"/>
        </w:rPr>
        <w:lastRenderedPageBreak/>
        <w:t xml:space="preserve">Aerial firefighting aircraft, such </w:t>
      </w:r>
      <w:r w:rsidR="001F01F9" w:rsidRPr="008B63C3">
        <w:rPr>
          <w:rFonts w:ascii="Times New Roman" w:hAnsi="Times New Roman" w:cs="Times New Roman"/>
          <w:sz w:val="24"/>
          <w:szCs w:val="24"/>
        </w:rPr>
        <w:t xml:space="preserve">as </w:t>
      </w:r>
      <w:r w:rsidR="00172794">
        <w:rPr>
          <w:rFonts w:ascii="Times New Roman" w:hAnsi="Times New Roman" w:cs="Times New Roman"/>
          <w:sz w:val="24"/>
          <w:szCs w:val="24"/>
        </w:rPr>
        <w:t>airt</w:t>
      </w:r>
      <w:r w:rsidR="00B96B07" w:rsidRPr="008B63C3">
        <w:rPr>
          <w:rFonts w:ascii="Times New Roman" w:hAnsi="Times New Roman" w:cs="Times New Roman"/>
          <w:sz w:val="24"/>
          <w:szCs w:val="24"/>
        </w:rPr>
        <w:t>ankers</w:t>
      </w:r>
      <w:r w:rsidR="001F01F9" w:rsidRPr="008B63C3">
        <w:rPr>
          <w:rFonts w:ascii="Times New Roman" w:hAnsi="Times New Roman" w:cs="Times New Roman"/>
          <w:sz w:val="24"/>
          <w:szCs w:val="24"/>
        </w:rPr>
        <w:t xml:space="preserve"> and helicopters, fly at very low altitudes,</w:t>
      </w:r>
    </w:p>
    <w:p w14:paraId="3DACF730" w14:textId="4E2B9928" w:rsidR="001F01F9" w:rsidRPr="008B63C3" w:rsidRDefault="001F01F9" w:rsidP="008B63C3">
      <w:pPr>
        <w:spacing w:line="360" w:lineRule="auto"/>
        <w:contextualSpacing/>
        <w:rPr>
          <w:rFonts w:ascii="Times New Roman" w:hAnsi="Times New Roman" w:cs="Times New Roman"/>
          <w:sz w:val="24"/>
          <w:szCs w:val="24"/>
        </w:rPr>
      </w:pPr>
      <w:proofErr w:type="gramStart"/>
      <w:r w:rsidRPr="008B63C3">
        <w:rPr>
          <w:rFonts w:ascii="Times New Roman" w:hAnsi="Times New Roman" w:cs="Times New Roman"/>
          <w:sz w:val="24"/>
          <w:szCs w:val="24"/>
        </w:rPr>
        <w:t>typically</w:t>
      </w:r>
      <w:proofErr w:type="gramEnd"/>
      <w:r w:rsidRPr="008B63C3">
        <w:rPr>
          <w:rFonts w:ascii="Times New Roman" w:hAnsi="Times New Roman" w:cs="Times New Roman"/>
          <w:sz w:val="24"/>
          <w:szCs w:val="24"/>
        </w:rPr>
        <w:t xml:space="preserve"> just a couple of hundred feet above the ground</w:t>
      </w:r>
      <w:r w:rsidR="00B96B07">
        <w:rPr>
          <w:rFonts w:ascii="Times New Roman" w:hAnsi="Times New Roman" w:cs="Times New Roman"/>
          <w:sz w:val="24"/>
          <w:szCs w:val="24"/>
        </w:rPr>
        <w:t xml:space="preserve"> and in </w:t>
      </w:r>
      <w:r w:rsidRPr="008B63C3">
        <w:rPr>
          <w:rFonts w:ascii="Times New Roman" w:hAnsi="Times New Roman" w:cs="Times New Roman"/>
          <w:sz w:val="24"/>
          <w:szCs w:val="24"/>
        </w:rPr>
        <w:t xml:space="preserve">the same </w:t>
      </w:r>
      <w:r w:rsidR="00B96B07">
        <w:rPr>
          <w:rFonts w:ascii="Times New Roman" w:hAnsi="Times New Roman" w:cs="Times New Roman"/>
          <w:sz w:val="24"/>
          <w:szCs w:val="24"/>
        </w:rPr>
        <w:t>airspace a</w:t>
      </w:r>
      <w:r w:rsidRPr="008B63C3">
        <w:rPr>
          <w:rFonts w:ascii="Times New Roman" w:hAnsi="Times New Roman" w:cs="Times New Roman"/>
          <w:sz w:val="24"/>
          <w:szCs w:val="24"/>
        </w:rPr>
        <w:t>s UAS</w:t>
      </w:r>
      <w:r w:rsidR="00B96B07">
        <w:rPr>
          <w:rFonts w:ascii="Times New Roman" w:hAnsi="Times New Roman" w:cs="Times New Roman"/>
          <w:sz w:val="24"/>
          <w:szCs w:val="24"/>
        </w:rPr>
        <w:t xml:space="preserve"> aircraft </w:t>
      </w:r>
      <w:r w:rsidRPr="008B63C3">
        <w:rPr>
          <w:rFonts w:ascii="Times New Roman" w:hAnsi="Times New Roman" w:cs="Times New Roman"/>
          <w:sz w:val="24"/>
          <w:szCs w:val="24"/>
        </w:rPr>
        <w:t>flown by the public</w:t>
      </w:r>
      <w:r w:rsidR="00B96B07">
        <w:rPr>
          <w:rFonts w:ascii="Times New Roman" w:hAnsi="Times New Roman" w:cs="Times New Roman"/>
          <w:sz w:val="24"/>
          <w:szCs w:val="24"/>
        </w:rPr>
        <w:t xml:space="preserve">. This </w:t>
      </w:r>
      <w:r w:rsidRPr="008B63C3">
        <w:rPr>
          <w:rFonts w:ascii="Times New Roman" w:hAnsi="Times New Roman" w:cs="Times New Roman"/>
          <w:sz w:val="24"/>
          <w:szCs w:val="24"/>
        </w:rPr>
        <w:t>creat</w:t>
      </w:r>
      <w:r w:rsidR="00B96B07">
        <w:rPr>
          <w:rFonts w:ascii="Times New Roman" w:hAnsi="Times New Roman" w:cs="Times New Roman"/>
          <w:sz w:val="24"/>
          <w:szCs w:val="24"/>
        </w:rPr>
        <w:t>es</w:t>
      </w:r>
      <w:r w:rsidRPr="008B63C3">
        <w:rPr>
          <w:rFonts w:ascii="Times New Roman" w:hAnsi="Times New Roman" w:cs="Times New Roman"/>
          <w:sz w:val="24"/>
          <w:szCs w:val="24"/>
        </w:rPr>
        <w:t xml:space="preserve"> the potential for a mid-air collision that could seriously injure or kill aerial </w:t>
      </w:r>
      <w:r w:rsidR="00374EAA" w:rsidRPr="008B63C3">
        <w:rPr>
          <w:rFonts w:ascii="Times New Roman" w:hAnsi="Times New Roman" w:cs="Times New Roman"/>
          <w:sz w:val="24"/>
          <w:szCs w:val="24"/>
        </w:rPr>
        <w:t xml:space="preserve">and/or ground </w:t>
      </w:r>
      <w:r w:rsidRPr="008B63C3">
        <w:rPr>
          <w:rFonts w:ascii="Times New Roman" w:hAnsi="Times New Roman" w:cs="Times New Roman"/>
          <w:sz w:val="24"/>
          <w:szCs w:val="24"/>
        </w:rPr>
        <w:t xml:space="preserve">firefighters.  </w:t>
      </w:r>
    </w:p>
    <w:p w14:paraId="2F93B292" w14:textId="1E9507EF" w:rsidR="000D6A39" w:rsidRPr="008B63C3" w:rsidRDefault="001F01F9" w:rsidP="008B63C3">
      <w:pPr>
        <w:spacing w:line="360" w:lineRule="auto"/>
        <w:contextualSpacing/>
        <w:rPr>
          <w:rFonts w:ascii="Times New Roman" w:hAnsi="Times New Roman" w:cs="Times New Roman"/>
          <w:sz w:val="24"/>
          <w:szCs w:val="24"/>
        </w:rPr>
      </w:pPr>
      <w:r w:rsidRPr="008B63C3">
        <w:rPr>
          <w:rFonts w:ascii="Times New Roman" w:hAnsi="Times New Roman" w:cs="Times New Roman"/>
          <w:sz w:val="24"/>
          <w:szCs w:val="24"/>
        </w:rPr>
        <w:tab/>
        <w:t xml:space="preserve"> </w:t>
      </w:r>
      <w:r w:rsidR="00D4593F" w:rsidRPr="008B63C3">
        <w:rPr>
          <w:rFonts w:ascii="Times New Roman" w:hAnsi="Times New Roman" w:cs="Times New Roman"/>
          <w:sz w:val="24"/>
          <w:szCs w:val="24"/>
        </w:rPr>
        <w:t>Temporary Flight Restrictions (</w:t>
      </w:r>
      <w:r w:rsidR="00D4593F" w:rsidRPr="00F30792">
        <w:rPr>
          <w:rFonts w:ascii="Times New Roman" w:hAnsi="Times New Roman" w:cs="Times New Roman"/>
          <w:sz w:val="24"/>
          <w:szCs w:val="24"/>
        </w:rPr>
        <w:t xml:space="preserve">TFRs) typically put in place during wildfires require </w:t>
      </w:r>
      <w:r w:rsidR="006402D0" w:rsidRPr="00F30792">
        <w:rPr>
          <w:rFonts w:ascii="Times New Roman" w:hAnsi="Times New Roman" w:cs="Times New Roman"/>
          <w:sz w:val="24"/>
          <w:szCs w:val="24"/>
        </w:rPr>
        <w:t xml:space="preserve">manned or unmanned </w:t>
      </w:r>
      <w:r w:rsidR="000D6A39" w:rsidRPr="00F30792">
        <w:rPr>
          <w:rFonts w:ascii="Times New Roman" w:hAnsi="Times New Roman" w:cs="Times New Roman"/>
          <w:sz w:val="24"/>
          <w:szCs w:val="24"/>
        </w:rPr>
        <w:t xml:space="preserve">aircraft not involved </w:t>
      </w:r>
      <w:r w:rsidR="00D4593F" w:rsidRPr="00F30792">
        <w:rPr>
          <w:rFonts w:ascii="Times New Roman" w:hAnsi="Times New Roman" w:cs="Times New Roman"/>
          <w:sz w:val="24"/>
          <w:szCs w:val="24"/>
        </w:rPr>
        <w:t>in wildfire suppression operations</w:t>
      </w:r>
      <w:r w:rsidR="00D4593F" w:rsidRPr="008B63C3">
        <w:rPr>
          <w:rFonts w:ascii="Times New Roman" w:hAnsi="Times New Roman" w:cs="Times New Roman"/>
          <w:sz w:val="24"/>
          <w:szCs w:val="24"/>
        </w:rPr>
        <w:t xml:space="preserve"> to obtain permission from fire managers to enter specified airspace.  The Federal Aviation Administration (FAA), U.S. Forest Service, U.S. Department of the Interior and other wildland fire management agencies consider UAS, incl</w:t>
      </w:r>
      <w:bookmarkStart w:id="0" w:name="_GoBack"/>
      <w:bookmarkEnd w:id="0"/>
      <w:r w:rsidR="00D4593F" w:rsidRPr="008B63C3">
        <w:rPr>
          <w:rFonts w:ascii="Times New Roman" w:hAnsi="Times New Roman" w:cs="Times New Roman"/>
          <w:sz w:val="24"/>
          <w:szCs w:val="24"/>
        </w:rPr>
        <w:t xml:space="preserve">uding those used by </w:t>
      </w:r>
      <w:r w:rsidR="005824A3">
        <w:rPr>
          <w:rFonts w:ascii="Times New Roman" w:hAnsi="Times New Roman" w:cs="Times New Roman"/>
          <w:sz w:val="24"/>
          <w:szCs w:val="24"/>
        </w:rPr>
        <w:t>t</w:t>
      </w:r>
      <w:r w:rsidR="00500EF7" w:rsidRPr="008B63C3">
        <w:rPr>
          <w:rFonts w:ascii="Times New Roman" w:hAnsi="Times New Roman" w:cs="Times New Roman"/>
          <w:sz w:val="24"/>
          <w:szCs w:val="24"/>
        </w:rPr>
        <w:t>he public for hobby and recreation purposes</w:t>
      </w:r>
      <w:r w:rsidR="00D4593F" w:rsidRPr="008B63C3">
        <w:rPr>
          <w:rFonts w:ascii="Times New Roman" w:hAnsi="Times New Roman" w:cs="Times New Roman"/>
          <w:sz w:val="24"/>
          <w:szCs w:val="24"/>
        </w:rPr>
        <w:t xml:space="preserve">, to be aircraft </w:t>
      </w:r>
      <w:r w:rsidR="00500EF7" w:rsidRPr="008B63C3">
        <w:rPr>
          <w:rFonts w:ascii="Times New Roman" w:hAnsi="Times New Roman" w:cs="Times New Roman"/>
          <w:sz w:val="24"/>
          <w:szCs w:val="24"/>
        </w:rPr>
        <w:t xml:space="preserve">and therefore subject to TFRs.  </w:t>
      </w:r>
      <w:r w:rsidR="006402D0" w:rsidRPr="00F30792">
        <w:rPr>
          <w:rFonts w:ascii="Times New Roman" w:hAnsi="Times New Roman" w:cs="Times New Roman"/>
          <w:sz w:val="24"/>
          <w:szCs w:val="24"/>
        </w:rPr>
        <w:t xml:space="preserve">People </w:t>
      </w:r>
      <w:r w:rsidR="00500EF7" w:rsidRPr="00F30792">
        <w:rPr>
          <w:rFonts w:ascii="Times New Roman" w:hAnsi="Times New Roman" w:cs="Times New Roman"/>
          <w:sz w:val="24"/>
          <w:szCs w:val="24"/>
        </w:rPr>
        <w:t>s</w:t>
      </w:r>
      <w:r w:rsidR="00500EF7" w:rsidRPr="008B63C3">
        <w:rPr>
          <w:rFonts w:ascii="Times New Roman" w:hAnsi="Times New Roman" w:cs="Times New Roman"/>
          <w:sz w:val="24"/>
          <w:szCs w:val="24"/>
        </w:rPr>
        <w:t>hould not fly UAS over or near wildfires even if a TFR is not in place</w:t>
      </w:r>
      <w:r w:rsidR="00374EAA" w:rsidRPr="008B63C3">
        <w:rPr>
          <w:rFonts w:ascii="Times New Roman" w:hAnsi="Times New Roman" w:cs="Times New Roman"/>
          <w:sz w:val="24"/>
          <w:szCs w:val="24"/>
        </w:rPr>
        <w:t xml:space="preserve"> </w:t>
      </w:r>
      <w:r w:rsidR="006402D0" w:rsidRPr="00F30792">
        <w:rPr>
          <w:rFonts w:ascii="Times New Roman" w:hAnsi="Times New Roman" w:cs="Times New Roman"/>
          <w:sz w:val="24"/>
          <w:szCs w:val="24"/>
        </w:rPr>
        <w:t xml:space="preserve">because of the potential </w:t>
      </w:r>
      <w:r w:rsidR="00F30792" w:rsidRPr="00F30792">
        <w:rPr>
          <w:rFonts w:ascii="Times New Roman" w:hAnsi="Times New Roman" w:cs="Times New Roman"/>
          <w:sz w:val="24"/>
          <w:szCs w:val="24"/>
        </w:rPr>
        <w:t>for accidents</w:t>
      </w:r>
      <w:r w:rsidR="00374EAA" w:rsidRPr="008B63C3">
        <w:rPr>
          <w:rFonts w:ascii="Times New Roman" w:hAnsi="Times New Roman" w:cs="Times New Roman"/>
          <w:sz w:val="24"/>
          <w:szCs w:val="24"/>
        </w:rPr>
        <w:t xml:space="preserve"> and disruption of suppression operations</w:t>
      </w:r>
      <w:r w:rsidR="00500EF7" w:rsidRPr="008B63C3">
        <w:rPr>
          <w:rFonts w:ascii="Times New Roman" w:hAnsi="Times New Roman" w:cs="Times New Roman"/>
          <w:sz w:val="24"/>
          <w:szCs w:val="24"/>
        </w:rPr>
        <w:t xml:space="preserve">.  </w:t>
      </w:r>
      <w:r w:rsidR="00D4593F" w:rsidRPr="008B63C3">
        <w:rPr>
          <w:rFonts w:ascii="Times New Roman" w:hAnsi="Times New Roman" w:cs="Times New Roman"/>
          <w:sz w:val="24"/>
          <w:szCs w:val="24"/>
        </w:rPr>
        <w:t xml:space="preserve">Individuals who are determined to have interfered with wildfire suppression efforts may be subject to civil penalties </w:t>
      </w:r>
      <w:r w:rsidR="00061082">
        <w:rPr>
          <w:rFonts w:ascii="Times New Roman" w:hAnsi="Times New Roman" w:cs="Times New Roman"/>
          <w:sz w:val="24"/>
          <w:szCs w:val="24"/>
        </w:rPr>
        <w:t xml:space="preserve">of up to $25,000 </w:t>
      </w:r>
      <w:r w:rsidR="00D4593F" w:rsidRPr="008B63C3">
        <w:rPr>
          <w:rFonts w:ascii="Times New Roman" w:hAnsi="Times New Roman" w:cs="Times New Roman"/>
          <w:sz w:val="24"/>
          <w:szCs w:val="24"/>
        </w:rPr>
        <w:t>and potentially criminal prosecution.</w:t>
      </w:r>
    </w:p>
    <w:p w14:paraId="3552D1FC" w14:textId="1285142B" w:rsidR="00BF0DC1" w:rsidRDefault="00C35F70" w:rsidP="008B63C3">
      <w:pPr>
        <w:spacing w:line="360" w:lineRule="auto"/>
        <w:ind w:firstLine="720"/>
        <w:contextual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Wildland fire agencies are using a variety of communication tools, including </w:t>
      </w:r>
      <w:r w:rsidR="000D6A39" w:rsidRPr="008B63C3">
        <w:rPr>
          <w:rFonts w:ascii="Times New Roman" w:hAnsi="Times New Roman" w:cs="Times New Roman"/>
          <w:sz w:val="24"/>
          <w:szCs w:val="24"/>
        </w:rPr>
        <w:t>FAA guidance fo</w:t>
      </w:r>
      <w:r w:rsidR="005824A3">
        <w:rPr>
          <w:rFonts w:ascii="Times New Roman" w:hAnsi="Times New Roman" w:cs="Times New Roman"/>
          <w:sz w:val="24"/>
          <w:szCs w:val="24"/>
        </w:rPr>
        <w:t xml:space="preserve">r </w:t>
      </w:r>
      <w:r w:rsidR="000D6A39" w:rsidRPr="008B63C3">
        <w:rPr>
          <w:rFonts w:ascii="Times New Roman" w:hAnsi="Times New Roman" w:cs="Times New Roman"/>
          <w:sz w:val="24"/>
          <w:szCs w:val="24"/>
        </w:rPr>
        <w:t>UAS hobby</w:t>
      </w:r>
      <w:r w:rsidR="005824A3">
        <w:rPr>
          <w:rFonts w:ascii="Times New Roman" w:hAnsi="Times New Roman" w:cs="Times New Roman"/>
          <w:sz w:val="24"/>
          <w:szCs w:val="24"/>
        </w:rPr>
        <w:t xml:space="preserve">ists. </w:t>
      </w:r>
      <w:r w:rsidR="00093BE4" w:rsidRPr="00F30792">
        <w:rPr>
          <w:rFonts w:ascii="Times New Roman" w:hAnsi="Times New Roman" w:cs="Times New Roman"/>
          <w:sz w:val="24"/>
          <w:szCs w:val="24"/>
        </w:rPr>
        <w:t>For guidance see</w:t>
      </w:r>
      <w:r w:rsidR="000D6A39" w:rsidRPr="008B63C3">
        <w:rPr>
          <w:rFonts w:ascii="Times New Roman" w:hAnsi="Times New Roman" w:cs="Times New Roman"/>
          <w:sz w:val="24"/>
          <w:szCs w:val="24"/>
        </w:rPr>
        <w:t xml:space="preserve"> </w:t>
      </w:r>
      <w:hyperlink r:id="rId10" w:history="1">
        <w:r w:rsidR="000D6A39" w:rsidRPr="008B63C3">
          <w:rPr>
            <w:rStyle w:val="Hyperlink"/>
            <w:rFonts w:ascii="Times New Roman" w:hAnsi="Times New Roman" w:cs="Times New Roman"/>
            <w:sz w:val="24"/>
            <w:szCs w:val="24"/>
          </w:rPr>
          <w:t>http://www.faa.gov/uas/model_aircraft/</w:t>
        </w:r>
      </w:hyperlink>
      <w:r w:rsidR="00E47F97">
        <w:rPr>
          <w:rStyle w:val="Hyperlink"/>
          <w:rFonts w:ascii="Times New Roman" w:hAnsi="Times New Roman" w:cs="Times New Roman"/>
          <w:sz w:val="24"/>
          <w:szCs w:val="24"/>
        </w:rPr>
        <w:t xml:space="preserve">. </w:t>
      </w:r>
      <w:r w:rsidR="00E47F97" w:rsidRPr="00180E5B">
        <w:rPr>
          <w:rStyle w:val="Hyperlink"/>
          <w:rFonts w:ascii="Times New Roman" w:hAnsi="Times New Roman" w:cs="Times New Roman"/>
          <w:color w:val="auto"/>
          <w:sz w:val="24"/>
          <w:szCs w:val="24"/>
          <w:u w:val="none"/>
        </w:rPr>
        <w:t>Also</w:t>
      </w:r>
      <w:r w:rsidR="00E47F97">
        <w:rPr>
          <w:rStyle w:val="Hyperlink"/>
          <w:rFonts w:ascii="Times New Roman" w:hAnsi="Times New Roman" w:cs="Times New Roman"/>
          <w:color w:val="auto"/>
          <w:sz w:val="24"/>
          <w:szCs w:val="24"/>
          <w:u w:val="none"/>
        </w:rPr>
        <w:t xml:space="preserve">, </w:t>
      </w:r>
      <w:r w:rsidR="005824A3">
        <w:rPr>
          <w:rStyle w:val="Hyperlink"/>
          <w:rFonts w:ascii="Times New Roman" w:hAnsi="Times New Roman" w:cs="Times New Roman"/>
          <w:color w:val="auto"/>
          <w:sz w:val="24"/>
          <w:szCs w:val="24"/>
          <w:u w:val="none"/>
        </w:rPr>
        <w:t>available is</w:t>
      </w:r>
      <w:r w:rsidR="00E47F97">
        <w:rPr>
          <w:rStyle w:val="Hyperlink"/>
          <w:rFonts w:ascii="Times New Roman" w:hAnsi="Times New Roman" w:cs="Times New Roman"/>
          <w:color w:val="auto"/>
          <w:sz w:val="24"/>
          <w:szCs w:val="24"/>
          <w:u w:val="none"/>
        </w:rPr>
        <w:t xml:space="preserve"> a UAS awareness campaign </w:t>
      </w:r>
      <w:r w:rsidR="005824A3">
        <w:rPr>
          <w:rStyle w:val="Hyperlink"/>
          <w:rFonts w:ascii="Times New Roman" w:hAnsi="Times New Roman" w:cs="Times New Roman"/>
          <w:color w:val="auto"/>
          <w:sz w:val="24"/>
          <w:szCs w:val="24"/>
          <w:u w:val="none"/>
        </w:rPr>
        <w:t>called “</w:t>
      </w:r>
      <w:r w:rsidR="005824A3" w:rsidRPr="00180E5B">
        <w:rPr>
          <w:rStyle w:val="Hyperlink"/>
          <w:rFonts w:ascii="Times New Roman" w:hAnsi="Times New Roman" w:cs="Times New Roman"/>
          <w:i/>
          <w:color w:val="auto"/>
          <w:sz w:val="24"/>
          <w:szCs w:val="24"/>
          <w:u w:val="none"/>
        </w:rPr>
        <w:t>If You Fly, We Can’t</w:t>
      </w:r>
      <w:r w:rsidR="005824A3">
        <w:rPr>
          <w:rStyle w:val="Hyperlink"/>
          <w:rFonts w:ascii="Times New Roman" w:hAnsi="Times New Roman" w:cs="Times New Roman"/>
          <w:color w:val="auto"/>
          <w:sz w:val="24"/>
          <w:szCs w:val="24"/>
          <w:u w:val="none"/>
        </w:rPr>
        <w:t xml:space="preserve">” designed </w:t>
      </w:r>
      <w:r w:rsidR="00E47F97">
        <w:rPr>
          <w:rStyle w:val="Hyperlink"/>
          <w:rFonts w:ascii="Times New Roman" w:hAnsi="Times New Roman" w:cs="Times New Roman"/>
          <w:color w:val="auto"/>
          <w:sz w:val="24"/>
          <w:szCs w:val="24"/>
          <w:u w:val="none"/>
        </w:rPr>
        <w:t xml:space="preserve">to keep UAS pilots away from airspace used by firefighters. See: </w:t>
      </w:r>
      <w:hyperlink r:id="rId11" w:history="1">
        <w:r w:rsidR="00BF0DC1" w:rsidRPr="000110C4">
          <w:rPr>
            <w:rStyle w:val="Hyperlink"/>
            <w:rFonts w:ascii="Times New Roman" w:hAnsi="Times New Roman" w:cs="Times New Roman"/>
            <w:sz w:val="24"/>
            <w:szCs w:val="24"/>
          </w:rPr>
          <w:t>http://www.fs.fed.us/fire/aviation/uas.html</w:t>
        </w:r>
      </w:hyperlink>
    </w:p>
    <w:p w14:paraId="1EF510EE" w14:textId="1CDAB94F" w:rsidR="00F30792" w:rsidRPr="00F11691" w:rsidRDefault="00F30792" w:rsidP="00F30792">
      <w:pPr>
        <w:ind w:firstLine="720"/>
        <w:rPr>
          <w:rFonts w:ascii="Times New Roman" w:hAnsi="Times New Roman" w:cs="Times New Roman"/>
          <w:sz w:val="24"/>
          <w:szCs w:val="24"/>
        </w:rPr>
      </w:pPr>
      <w:r w:rsidRPr="00F11691">
        <w:rPr>
          <w:rFonts w:ascii="Times New Roman" w:hAnsi="Times New Roman" w:cs="Times New Roman"/>
          <w:color w:val="333333"/>
          <w:sz w:val="24"/>
          <w:szCs w:val="24"/>
        </w:rPr>
        <w:t xml:space="preserve">If </w:t>
      </w:r>
      <w:r>
        <w:rPr>
          <w:rFonts w:ascii="Times New Roman" w:hAnsi="Times New Roman" w:cs="Times New Roman"/>
          <w:color w:val="333333"/>
          <w:sz w:val="24"/>
          <w:szCs w:val="24"/>
        </w:rPr>
        <w:t>the public has</w:t>
      </w:r>
      <w:r w:rsidRPr="00F11691">
        <w:rPr>
          <w:rFonts w:ascii="Times New Roman" w:hAnsi="Times New Roman" w:cs="Times New Roman"/>
          <w:color w:val="333333"/>
          <w:sz w:val="24"/>
          <w:szCs w:val="24"/>
        </w:rPr>
        <w:t xml:space="preserve"> witness</w:t>
      </w:r>
      <w:r>
        <w:rPr>
          <w:rFonts w:ascii="Times New Roman" w:hAnsi="Times New Roman" w:cs="Times New Roman"/>
          <w:color w:val="333333"/>
          <w:sz w:val="24"/>
          <w:szCs w:val="24"/>
        </w:rPr>
        <w:t>ed</w:t>
      </w:r>
      <w:r w:rsidRPr="00F11691">
        <w:rPr>
          <w:rFonts w:ascii="Times New Roman" w:hAnsi="Times New Roman" w:cs="Times New Roman"/>
          <w:color w:val="333333"/>
          <w:sz w:val="24"/>
          <w:szCs w:val="24"/>
        </w:rPr>
        <w:t xml:space="preserve"> or ha</w:t>
      </w:r>
      <w:r>
        <w:rPr>
          <w:rFonts w:ascii="Times New Roman" w:hAnsi="Times New Roman" w:cs="Times New Roman"/>
          <w:color w:val="333333"/>
          <w:sz w:val="24"/>
          <w:szCs w:val="24"/>
        </w:rPr>
        <w:t>s</w:t>
      </w:r>
      <w:r w:rsidRPr="00F11691">
        <w:rPr>
          <w:rFonts w:ascii="Times New Roman" w:hAnsi="Times New Roman" w:cs="Times New Roman"/>
          <w:color w:val="333333"/>
          <w:sz w:val="24"/>
          <w:szCs w:val="24"/>
        </w:rPr>
        <w:t xml:space="preserve"> information about a safety-related UAS event, please contact the </w:t>
      </w:r>
      <w:r>
        <w:rPr>
          <w:rFonts w:ascii="Times New Roman" w:hAnsi="Times New Roman" w:cs="Times New Roman"/>
          <w:color w:val="333333"/>
          <w:sz w:val="24"/>
          <w:szCs w:val="24"/>
        </w:rPr>
        <w:t>FAA</w:t>
      </w:r>
      <w:r w:rsidRPr="00F11691">
        <w:rPr>
          <w:rFonts w:ascii="Times New Roman" w:hAnsi="Times New Roman" w:cs="Times New Roman"/>
          <w:color w:val="333333"/>
          <w:sz w:val="24"/>
          <w:szCs w:val="24"/>
        </w:rPr>
        <w:t xml:space="preserve">'s </w:t>
      </w:r>
      <w:hyperlink r:id="rId12" w:history="1">
        <w:r w:rsidRPr="00F11691">
          <w:rPr>
            <w:rStyle w:val="Hyperlink"/>
            <w:rFonts w:ascii="Times New Roman" w:hAnsi="Times New Roman" w:cs="Times New Roman"/>
            <w:sz w:val="24"/>
            <w:szCs w:val="24"/>
          </w:rPr>
          <w:t>Aviation Safety Hotline website</w:t>
        </w:r>
      </w:hyperlink>
      <w:r w:rsidRPr="00F11691">
        <w:rPr>
          <w:rFonts w:ascii="Times New Roman" w:hAnsi="Times New Roman" w:cs="Times New Roman"/>
          <w:color w:val="333333"/>
          <w:sz w:val="24"/>
          <w:szCs w:val="24"/>
        </w:rPr>
        <w:t xml:space="preserve"> or call 1-866-835-5322, Option 4</w:t>
      </w:r>
      <w:r w:rsidR="006F1626">
        <w:rPr>
          <w:rFonts w:ascii="Times New Roman" w:hAnsi="Times New Roman" w:cs="Times New Roman"/>
          <w:color w:val="333333"/>
          <w:sz w:val="24"/>
          <w:szCs w:val="24"/>
        </w:rPr>
        <w:t>.</w:t>
      </w:r>
    </w:p>
    <w:p w14:paraId="51DFDC60" w14:textId="1663802D" w:rsidR="00E47F97" w:rsidRPr="008B63C3" w:rsidRDefault="00180E5B" w:rsidP="008B63C3">
      <w:pPr>
        <w:spacing w:line="360" w:lineRule="auto"/>
        <w:ind w:firstLine="720"/>
        <w:contextualSpacing/>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 </w:t>
      </w:r>
    </w:p>
    <w:p w14:paraId="14162DAA" w14:textId="77777777" w:rsidR="00500EF7" w:rsidRDefault="00500EF7" w:rsidP="008B63C3">
      <w:pPr>
        <w:spacing w:line="360" w:lineRule="auto"/>
        <w:ind w:firstLine="720"/>
        <w:contextualSpacing/>
        <w:jc w:val="center"/>
        <w:rPr>
          <w:rFonts w:ascii="Times New Roman" w:hAnsi="Times New Roman" w:cs="Times New Roman"/>
          <w:sz w:val="24"/>
          <w:szCs w:val="24"/>
        </w:rPr>
      </w:pPr>
      <w:r w:rsidRPr="008B63C3">
        <w:rPr>
          <w:rFonts w:ascii="Times New Roman" w:hAnsi="Times New Roman" w:cs="Times New Roman"/>
          <w:sz w:val="24"/>
          <w:szCs w:val="24"/>
        </w:rPr>
        <w:t>###</w:t>
      </w:r>
    </w:p>
    <w:p w14:paraId="5CDCF45A" w14:textId="77777777" w:rsidR="00C31110" w:rsidRPr="008B63C3" w:rsidRDefault="00C31110" w:rsidP="008B63C3">
      <w:pPr>
        <w:spacing w:line="360" w:lineRule="auto"/>
        <w:ind w:firstLine="720"/>
        <w:contextualSpacing/>
        <w:jc w:val="center"/>
        <w:rPr>
          <w:rFonts w:ascii="Times New Roman" w:hAnsi="Times New Roman" w:cs="Times New Roman"/>
          <w:color w:val="333333"/>
          <w:sz w:val="24"/>
          <w:szCs w:val="24"/>
          <w:shd w:val="clear" w:color="auto" w:fill="FFFFFF"/>
        </w:rPr>
      </w:pPr>
    </w:p>
    <w:p w14:paraId="31E9B1A6" w14:textId="66D1F01A" w:rsidR="00C31110" w:rsidRPr="00F11691" w:rsidRDefault="00C31110" w:rsidP="00F30792">
      <w:pPr>
        <w:rPr>
          <w:rFonts w:ascii="Times New Roman" w:hAnsi="Times New Roman" w:cs="Times New Roman"/>
          <w:sz w:val="24"/>
          <w:szCs w:val="24"/>
        </w:rPr>
      </w:pPr>
    </w:p>
    <w:sectPr w:rsidR="00C31110" w:rsidRPr="00F1169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15A03E" w15:done="0"/>
  <w15:commentEx w15:paraId="580BD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1DAA2" w14:textId="77777777" w:rsidR="006E3BF6" w:rsidRDefault="006E3BF6" w:rsidP="00DD6928">
      <w:pPr>
        <w:spacing w:after="0" w:line="240" w:lineRule="auto"/>
      </w:pPr>
      <w:r>
        <w:separator/>
      </w:r>
    </w:p>
  </w:endnote>
  <w:endnote w:type="continuationSeparator" w:id="0">
    <w:p w14:paraId="2D351AAD" w14:textId="77777777" w:rsidR="006E3BF6" w:rsidRDefault="006E3BF6" w:rsidP="00DD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49332" w14:textId="77777777" w:rsidR="00DD6928" w:rsidRDefault="00DD69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EC1C" w14:textId="77777777" w:rsidR="00DD6928" w:rsidRDefault="00DD6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810E4" w14:textId="77777777" w:rsidR="00DD6928" w:rsidRDefault="00DD6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6CDB" w14:textId="77777777" w:rsidR="006E3BF6" w:rsidRDefault="006E3BF6" w:rsidP="00DD6928">
      <w:pPr>
        <w:spacing w:after="0" w:line="240" w:lineRule="auto"/>
      </w:pPr>
      <w:r>
        <w:separator/>
      </w:r>
    </w:p>
  </w:footnote>
  <w:footnote w:type="continuationSeparator" w:id="0">
    <w:p w14:paraId="235CB412" w14:textId="77777777" w:rsidR="006E3BF6" w:rsidRDefault="006E3BF6" w:rsidP="00DD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D95C0" w14:textId="77777777" w:rsidR="00DD6928" w:rsidRDefault="00DD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4A62" w14:textId="3AB065EB" w:rsidR="00DD6928" w:rsidRDefault="00DD6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E63DA" w14:textId="77777777" w:rsidR="00DD6928" w:rsidRDefault="00DD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C052D"/>
    <w:multiLevelType w:val="hybridMultilevel"/>
    <w:tmpl w:val="499442BE"/>
    <w:lvl w:ilvl="0" w:tplc="85A211CE">
      <w:start w:val="2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07667C"/>
    <w:multiLevelType w:val="hybridMultilevel"/>
    <w:tmpl w:val="7108DFE8"/>
    <w:lvl w:ilvl="0" w:tplc="A888DD5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F847991"/>
    <w:multiLevelType w:val="hybridMultilevel"/>
    <w:tmpl w:val="FC5617BC"/>
    <w:lvl w:ilvl="0" w:tplc="B0D8BA56">
      <w:start w:val="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502E6"/>
    <w:multiLevelType w:val="hybridMultilevel"/>
    <w:tmpl w:val="338A8BDE"/>
    <w:lvl w:ilvl="0" w:tplc="7AF23164">
      <w:start w:val="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D21310"/>
    <w:multiLevelType w:val="hybridMultilevel"/>
    <w:tmpl w:val="87B0EBBA"/>
    <w:lvl w:ilvl="0" w:tplc="27F2E61C">
      <w:start w:val="2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zalone, Jami -FS">
    <w15:presenceInfo w15:providerId="AD" w15:userId="S-1-5-21-2443529608-3098792306-3041422421-268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3F"/>
    <w:rsid w:val="00041115"/>
    <w:rsid w:val="00061082"/>
    <w:rsid w:val="00076722"/>
    <w:rsid w:val="0008186A"/>
    <w:rsid w:val="00093BE4"/>
    <w:rsid w:val="000B5040"/>
    <w:rsid w:val="000D6A39"/>
    <w:rsid w:val="000E50A5"/>
    <w:rsid w:val="00172794"/>
    <w:rsid w:val="00180E5B"/>
    <w:rsid w:val="00184EC1"/>
    <w:rsid w:val="001F01F9"/>
    <w:rsid w:val="001F5780"/>
    <w:rsid w:val="002313CA"/>
    <w:rsid w:val="002A2F20"/>
    <w:rsid w:val="00321BEF"/>
    <w:rsid w:val="00367C9F"/>
    <w:rsid w:val="00374EAA"/>
    <w:rsid w:val="003C6B2E"/>
    <w:rsid w:val="003D7E0D"/>
    <w:rsid w:val="004579BC"/>
    <w:rsid w:val="0046349A"/>
    <w:rsid w:val="00486C60"/>
    <w:rsid w:val="004E7879"/>
    <w:rsid w:val="00500EF7"/>
    <w:rsid w:val="00504B9A"/>
    <w:rsid w:val="005272A2"/>
    <w:rsid w:val="005554C1"/>
    <w:rsid w:val="005824A3"/>
    <w:rsid w:val="00585375"/>
    <w:rsid w:val="006402D0"/>
    <w:rsid w:val="0065119D"/>
    <w:rsid w:val="006E3BF6"/>
    <w:rsid w:val="006F1626"/>
    <w:rsid w:val="007759BD"/>
    <w:rsid w:val="00856DDA"/>
    <w:rsid w:val="00886B11"/>
    <w:rsid w:val="008B63C3"/>
    <w:rsid w:val="008F6B7C"/>
    <w:rsid w:val="00925DB1"/>
    <w:rsid w:val="009D52E6"/>
    <w:rsid w:val="009E5586"/>
    <w:rsid w:val="00A94BAC"/>
    <w:rsid w:val="00B1686B"/>
    <w:rsid w:val="00B22A1D"/>
    <w:rsid w:val="00B875FD"/>
    <w:rsid w:val="00B96B07"/>
    <w:rsid w:val="00BF0DC1"/>
    <w:rsid w:val="00C238AC"/>
    <w:rsid w:val="00C31110"/>
    <w:rsid w:val="00C35F70"/>
    <w:rsid w:val="00C64AE1"/>
    <w:rsid w:val="00C914C8"/>
    <w:rsid w:val="00D4593F"/>
    <w:rsid w:val="00DB6EB4"/>
    <w:rsid w:val="00DD6928"/>
    <w:rsid w:val="00DF7CA1"/>
    <w:rsid w:val="00E208F9"/>
    <w:rsid w:val="00E47F97"/>
    <w:rsid w:val="00E87905"/>
    <w:rsid w:val="00F11691"/>
    <w:rsid w:val="00F30792"/>
    <w:rsid w:val="00F30A53"/>
    <w:rsid w:val="00F92713"/>
    <w:rsid w:val="00FD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95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93F"/>
    <w:rPr>
      <w:color w:val="0000FF" w:themeColor="hyperlink"/>
      <w:u w:val="single"/>
    </w:rPr>
  </w:style>
  <w:style w:type="paragraph" w:styleId="ListParagraph">
    <w:name w:val="List Paragraph"/>
    <w:basedOn w:val="Normal"/>
    <w:uiPriority w:val="34"/>
    <w:qFormat/>
    <w:rsid w:val="00D4593F"/>
    <w:pPr>
      <w:ind w:left="720"/>
      <w:contextualSpacing/>
    </w:pPr>
  </w:style>
  <w:style w:type="paragraph" w:styleId="Header">
    <w:name w:val="header"/>
    <w:basedOn w:val="Normal"/>
    <w:link w:val="HeaderChar"/>
    <w:uiPriority w:val="99"/>
    <w:unhideWhenUsed/>
    <w:rsid w:val="00DD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28"/>
  </w:style>
  <w:style w:type="paragraph" w:styleId="Footer">
    <w:name w:val="footer"/>
    <w:basedOn w:val="Normal"/>
    <w:link w:val="FooterChar"/>
    <w:uiPriority w:val="99"/>
    <w:unhideWhenUsed/>
    <w:rsid w:val="00DD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28"/>
  </w:style>
  <w:style w:type="character" w:styleId="FollowedHyperlink">
    <w:name w:val="FollowedHyperlink"/>
    <w:basedOn w:val="DefaultParagraphFont"/>
    <w:uiPriority w:val="99"/>
    <w:semiHidden/>
    <w:unhideWhenUsed/>
    <w:rsid w:val="00500EF7"/>
    <w:rPr>
      <w:color w:val="800080" w:themeColor="followedHyperlink"/>
      <w:u w:val="single"/>
    </w:rPr>
  </w:style>
  <w:style w:type="paragraph" w:styleId="BalloonText">
    <w:name w:val="Balloon Text"/>
    <w:basedOn w:val="Normal"/>
    <w:link w:val="BalloonTextChar"/>
    <w:uiPriority w:val="99"/>
    <w:semiHidden/>
    <w:unhideWhenUsed/>
    <w:rsid w:val="008B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3"/>
    <w:rPr>
      <w:rFonts w:ascii="Tahoma" w:hAnsi="Tahoma" w:cs="Tahoma"/>
      <w:sz w:val="16"/>
      <w:szCs w:val="16"/>
    </w:rPr>
  </w:style>
  <w:style w:type="character" w:styleId="CommentReference">
    <w:name w:val="annotation reference"/>
    <w:basedOn w:val="DefaultParagraphFont"/>
    <w:uiPriority w:val="99"/>
    <w:semiHidden/>
    <w:unhideWhenUsed/>
    <w:rsid w:val="00F30A53"/>
    <w:rPr>
      <w:sz w:val="16"/>
      <w:szCs w:val="16"/>
    </w:rPr>
  </w:style>
  <w:style w:type="paragraph" w:styleId="CommentText">
    <w:name w:val="annotation text"/>
    <w:basedOn w:val="Normal"/>
    <w:link w:val="CommentTextChar"/>
    <w:uiPriority w:val="99"/>
    <w:semiHidden/>
    <w:unhideWhenUsed/>
    <w:rsid w:val="00F30A53"/>
    <w:pPr>
      <w:spacing w:line="240" w:lineRule="auto"/>
    </w:pPr>
    <w:rPr>
      <w:sz w:val="20"/>
      <w:szCs w:val="20"/>
    </w:rPr>
  </w:style>
  <w:style w:type="character" w:customStyle="1" w:styleId="CommentTextChar">
    <w:name w:val="Comment Text Char"/>
    <w:basedOn w:val="DefaultParagraphFont"/>
    <w:link w:val="CommentText"/>
    <w:uiPriority w:val="99"/>
    <w:semiHidden/>
    <w:rsid w:val="00F30A53"/>
    <w:rPr>
      <w:sz w:val="20"/>
      <w:szCs w:val="20"/>
    </w:rPr>
  </w:style>
  <w:style w:type="paragraph" w:styleId="CommentSubject">
    <w:name w:val="annotation subject"/>
    <w:basedOn w:val="CommentText"/>
    <w:next w:val="CommentText"/>
    <w:link w:val="CommentSubjectChar"/>
    <w:uiPriority w:val="99"/>
    <w:semiHidden/>
    <w:unhideWhenUsed/>
    <w:rsid w:val="00F30A53"/>
    <w:rPr>
      <w:b/>
      <w:bCs/>
    </w:rPr>
  </w:style>
  <w:style w:type="character" w:customStyle="1" w:styleId="CommentSubjectChar">
    <w:name w:val="Comment Subject Char"/>
    <w:basedOn w:val="CommentTextChar"/>
    <w:link w:val="CommentSubject"/>
    <w:uiPriority w:val="99"/>
    <w:semiHidden/>
    <w:rsid w:val="00F30A53"/>
    <w:rPr>
      <w:b/>
      <w:bCs/>
      <w:sz w:val="20"/>
      <w:szCs w:val="20"/>
    </w:rPr>
  </w:style>
  <w:style w:type="paragraph" w:styleId="Revision">
    <w:name w:val="Revision"/>
    <w:hidden/>
    <w:uiPriority w:val="99"/>
    <w:semiHidden/>
    <w:rsid w:val="00F30A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93F"/>
    <w:rPr>
      <w:color w:val="0000FF" w:themeColor="hyperlink"/>
      <w:u w:val="single"/>
    </w:rPr>
  </w:style>
  <w:style w:type="paragraph" w:styleId="ListParagraph">
    <w:name w:val="List Paragraph"/>
    <w:basedOn w:val="Normal"/>
    <w:uiPriority w:val="34"/>
    <w:qFormat/>
    <w:rsid w:val="00D4593F"/>
    <w:pPr>
      <w:ind w:left="720"/>
      <w:contextualSpacing/>
    </w:pPr>
  </w:style>
  <w:style w:type="paragraph" w:styleId="Header">
    <w:name w:val="header"/>
    <w:basedOn w:val="Normal"/>
    <w:link w:val="HeaderChar"/>
    <w:uiPriority w:val="99"/>
    <w:unhideWhenUsed/>
    <w:rsid w:val="00DD6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928"/>
  </w:style>
  <w:style w:type="paragraph" w:styleId="Footer">
    <w:name w:val="footer"/>
    <w:basedOn w:val="Normal"/>
    <w:link w:val="FooterChar"/>
    <w:uiPriority w:val="99"/>
    <w:unhideWhenUsed/>
    <w:rsid w:val="00DD6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928"/>
  </w:style>
  <w:style w:type="character" w:styleId="FollowedHyperlink">
    <w:name w:val="FollowedHyperlink"/>
    <w:basedOn w:val="DefaultParagraphFont"/>
    <w:uiPriority w:val="99"/>
    <w:semiHidden/>
    <w:unhideWhenUsed/>
    <w:rsid w:val="00500EF7"/>
    <w:rPr>
      <w:color w:val="800080" w:themeColor="followedHyperlink"/>
      <w:u w:val="single"/>
    </w:rPr>
  </w:style>
  <w:style w:type="paragraph" w:styleId="BalloonText">
    <w:name w:val="Balloon Text"/>
    <w:basedOn w:val="Normal"/>
    <w:link w:val="BalloonTextChar"/>
    <w:uiPriority w:val="99"/>
    <w:semiHidden/>
    <w:unhideWhenUsed/>
    <w:rsid w:val="008B6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3C3"/>
    <w:rPr>
      <w:rFonts w:ascii="Tahoma" w:hAnsi="Tahoma" w:cs="Tahoma"/>
      <w:sz w:val="16"/>
      <w:szCs w:val="16"/>
    </w:rPr>
  </w:style>
  <w:style w:type="character" w:styleId="CommentReference">
    <w:name w:val="annotation reference"/>
    <w:basedOn w:val="DefaultParagraphFont"/>
    <w:uiPriority w:val="99"/>
    <w:semiHidden/>
    <w:unhideWhenUsed/>
    <w:rsid w:val="00F30A53"/>
    <w:rPr>
      <w:sz w:val="16"/>
      <w:szCs w:val="16"/>
    </w:rPr>
  </w:style>
  <w:style w:type="paragraph" w:styleId="CommentText">
    <w:name w:val="annotation text"/>
    <w:basedOn w:val="Normal"/>
    <w:link w:val="CommentTextChar"/>
    <w:uiPriority w:val="99"/>
    <w:semiHidden/>
    <w:unhideWhenUsed/>
    <w:rsid w:val="00F30A53"/>
    <w:pPr>
      <w:spacing w:line="240" w:lineRule="auto"/>
    </w:pPr>
    <w:rPr>
      <w:sz w:val="20"/>
      <w:szCs w:val="20"/>
    </w:rPr>
  </w:style>
  <w:style w:type="character" w:customStyle="1" w:styleId="CommentTextChar">
    <w:name w:val="Comment Text Char"/>
    <w:basedOn w:val="DefaultParagraphFont"/>
    <w:link w:val="CommentText"/>
    <w:uiPriority w:val="99"/>
    <w:semiHidden/>
    <w:rsid w:val="00F30A53"/>
    <w:rPr>
      <w:sz w:val="20"/>
      <w:szCs w:val="20"/>
    </w:rPr>
  </w:style>
  <w:style w:type="paragraph" w:styleId="CommentSubject">
    <w:name w:val="annotation subject"/>
    <w:basedOn w:val="CommentText"/>
    <w:next w:val="CommentText"/>
    <w:link w:val="CommentSubjectChar"/>
    <w:uiPriority w:val="99"/>
    <w:semiHidden/>
    <w:unhideWhenUsed/>
    <w:rsid w:val="00F30A53"/>
    <w:rPr>
      <w:b/>
      <w:bCs/>
    </w:rPr>
  </w:style>
  <w:style w:type="character" w:customStyle="1" w:styleId="CommentSubjectChar">
    <w:name w:val="Comment Subject Char"/>
    <w:basedOn w:val="CommentTextChar"/>
    <w:link w:val="CommentSubject"/>
    <w:uiPriority w:val="99"/>
    <w:semiHidden/>
    <w:rsid w:val="00F30A53"/>
    <w:rPr>
      <w:b/>
      <w:bCs/>
      <w:sz w:val="20"/>
      <w:szCs w:val="20"/>
    </w:rPr>
  </w:style>
  <w:style w:type="paragraph" w:styleId="Revision">
    <w:name w:val="Revision"/>
    <w:hidden/>
    <w:uiPriority w:val="99"/>
    <w:semiHidden/>
    <w:rsid w:val="00F30A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6199">
      <w:bodyDiv w:val="1"/>
      <w:marLeft w:val="0"/>
      <w:marRight w:val="0"/>
      <w:marTop w:val="0"/>
      <w:marBottom w:val="0"/>
      <w:divBdr>
        <w:top w:val="none" w:sz="0" w:space="0" w:color="auto"/>
        <w:left w:val="none" w:sz="0" w:space="0" w:color="auto"/>
        <w:bottom w:val="none" w:sz="0" w:space="0" w:color="auto"/>
        <w:right w:val="none" w:sz="0" w:space="0" w:color="auto"/>
      </w:divBdr>
    </w:div>
    <w:div w:id="177061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a.gov/contact/safety_hotlin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fed.us/fire/aviation/ua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faa.gov/uas/model_aircraf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dgardetto@blm.gov%20"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Gardetto, Jessica D</cp:lastModifiedBy>
  <cp:revision>5</cp:revision>
  <cp:lastPrinted>2016-05-19T20:43:00Z</cp:lastPrinted>
  <dcterms:created xsi:type="dcterms:W3CDTF">2016-05-25T17:01:00Z</dcterms:created>
  <dcterms:modified xsi:type="dcterms:W3CDTF">2016-05-26T15:39:00Z</dcterms:modified>
</cp:coreProperties>
</file>