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37" w:rsidRPr="00B53043" w:rsidRDefault="00B10B37" w:rsidP="00736622">
      <w:pPr>
        <w:rPr>
          <w:rFonts w:ascii="Arial" w:hAnsi="Arial" w:cs="Arial"/>
          <w:b/>
          <w:sz w:val="28"/>
          <w:szCs w:val="28"/>
        </w:rPr>
      </w:pPr>
      <w:r w:rsidRPr="00B53043">
        <w:rPr>
          <w:rFonts w:ascii="Arial" w:hAnsi="Arial" w:cs="Arial"/>
          <w:b/>
          <w:sz w:val="28"/>
          <w:szCs w:val="28"/>
        </w:rPr>
        <w:t>Resetting Your NAP Password</w:t>
      </w:r>
      <w:r w:rsidR="00420191" w:rsidRPr="00B53043">
        <w:rPr>
          <w:rFonts w:ascii="Arial" w:hAnsi="Arial" w:cs="Arial"/>
          <w:b/>
          <w:sz w:val="28"/>
          <w:szCs w:val="28"/>
        </w:rPr>
        <w:t xml:space="preserve"> &amp; Retrieving Forgotten Username</w:t>
      </w:r>
    </w:p>
    <w:p w:rsidR="00F6317A" w:rsidRPr="000011DD" w:rsidRDefault="00B10B37" w:rsidP="008369A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Inciweb users can reset their expired or forgotten NAP password without contacting the helpdesk.  </w:t>
      </w:r>
      <w:r w:rsidR="00D60FBB">
        <w:rPr>
          <w:rFonts w:ascii="Arial" w:eastAsia="Times New Roman" w:hAnsi="Arial" w:cs="Arial"/>
          <w:bCs/>
          <w:sz w:val="24"/>
          <w:szCs w:val="24"/>
        </w:rPr>
        <w:t xml:space="preserve">Users can also retrieve forgotten usernames as well.  </w:t>
      </w:r>
      <w:r>
        <w:rPr>
          <w:rFonts w:ascii="Arial" w:eastAsia="Times New Roman" w:hAnsi="Arial" w:cs="Arial"/>
          <w:bCs/>
          <w:sz w:val="24"/>
          <w:szCs w:val="24"/>
        </w:rPr>
        <w:t>Follow the steps below f</w:t>
      </w:r>
      <w:r w:rsidR="008369A0">
        <w:rPr>
          <w:rFonts w:ascii="Arial" w:eastAsia="Times New Roman" w:hAnsi="Arial" w:cs="Arial"/>
          <w:bCs/>
          <w:sz w:val="24"/>
          <w:szCs w:val="24"/>
        </w:rPr>
        <w:t>or resetting your NAP password</w:t>
      </w:r>
      <w:r w:rsidR="00D60FBB">
        <w:rPr>
          <w:rFonts w:ascii="Arial" w:eastAsia="Times New Roman" w:hAnsi="Arial" w:cs="Arial"/>
          <w:bCs/>
          <w:sz w:val="24"/>
          <w:szCs w:val="24"/>
        </w:rPr>
        <w:t xml:space="preserve"> and/or retrieving your username</w:t>
      </w:r>
      <w:r w:rsidR="008369A0">
        <w:rPr>
          <w:rFonts w:ascii="Arial" w:eastAsia="Times New Roman" w:hAnsi="Arial" w:cs="Arial"/>
          <w:bCs/>
          <w:sz w:val="24"/>
          <w:szCs w:val="24"/>
        </w:rPr>
        <w:t>.</w:t>
      </w:r>
      <w:r w:rsidR="00F6317A"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="00C44BCF" w:rsidRPr="000011DD">
        <w:rPr>
          <w:rFonts w:ascii="Arial" w:eastAsia="Times New Roman" w:hAnsi="Arial" w:cs="Arial"/>
          <w:b/>
          <w:bCs/>
          <w:sz w:val="24"/>
          <w:szCs w:val="24"/>
        </w:rPr>
        <w:t>Passwords expire after 60 days.</w:t>
      </w:r>
    </w:p>
    <w:p w:rsidR="008369A0" w:rsidRPr="00E01623" w:rsidRDefault="00F6317A" w:rsidP="00FE661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E01623">
        <w:rPr>
          <w:rFonts w:ascii="Arial" w:eastAsia="Times New Roman" w:hAnsi="Arial" w:cs="Arial"/>
          <w:b/>
          <w:bCs/>
          <w:sz w:val="20"/>
          <w:szCs w:val="20"/>
        </w:rPr>
        <w:t xml:space="preserve">NOTE:  If you don’t have a NAP account please visit </w:t>
      </w:r>
      <w:r w:rsidR="00AE124D">
        <w:rPr>
          <w:rFonts w:ascii="Arial" w:eastAsia="Times New Roman" w:hAnsi="Arial" w:cs="Arial"/>
          <w:b/>
          <w:bCs/>
          <w:sz w:val="20"/>
          <w:szCs w:val="20"/>
        </w:rPr>
        <w:t xml:space="preserve">the </w:t>
      </w:r>
      <w:hyperlink r:id="rId8" w:history="1">
        <w:r w:rsidR="00AE124D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PIO Bulletin Board</w:t>
        </w:r>
      </w:hyperlink>
      <w:r w:rsidRPr="00E01623">
        <w:rPr>
          <w:rFonts w:ascii="Arial" w:eastAsia="Times New Roman" w:hAnsi="Arial" w:cs="Arial"/>
          <w:b/>
          <w:bCs/>
          <w:sz w:val="20"/>
          <w:szCs w:val="20"/>
        </w:rPr>
        <w:t xml:space="preserve"> and read the following documents:  </w:t>
      </w:r>
      <w:r w:rsidRPr="00E01623">
        <w:rPr>
          <w:rFonts w:ascii="Arial" w:eastAsia="Times New Roman" w:hAnsi="Arial" w:cs="Arial"/>
          <w:b/>
          <w:bCs/>
          <w:i/>
          <w:sz w:val="20"/>
          <w:szCs w:val="20"/>
        </w:rPr>
        <w:t>“NESS Application Portal (NAP) Account Request Instructions”</w:t>
      </w:r>
      <w:r w:rsidRPr="00E01623">
        <w:rPr>
          <w:rFonts w:ascii="Arial" w:eastAsia="Times New Roman" w:hAnsi="Arial" w:cs="Arial"/>
          <w:b/>
          <w:bCs/>
          <w:sz w:val="20"/>
          <w:szCs w:val="20"/>
        </w:rPr>
        <w:t xml:space="preserve"> and </w:t>
      </w:r>
      <w:r w:rsidR="00FE661F" w:rsidRPr="00E01623">
        <w:rPr>
          <w:rFonts w:ascii="Arial" w:eastAsia="Times New Roman" w:hAnsi="Arial" w:cs="Arial"/>
          <w:b/>
          <w:bCs/>
          <w:i/>
          <w:sz w:val="20"/>
          <w:szCs w:val="20"/>
        </w:rPr>
        <w:t>“</w:t>
      </w:r>
      <w:r w:rsidRPr="00E01623">
        <w:rPr>
          <w:rFonts w:ascii="Arial" w:eastAsia="Times New Roman" w:hAnsi="Arial" w:cs="Arial"/>
          <w:b/>
          <w:bCs/>
          <w:i/>
          <w:sz w:val="20"/>
          <w:szCs w:val="20"/>
        </w:rPr>
        <w:t>NESS Application Portal (NAP) Log-In Instructions.</w:t>
      </w:r>
    </w:p>
    <w:p w:rsidR="00B10B37" w:rsidRPr="00E01623" w:rsidRDefault="00E01623" w:rsidP="00A739D7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Security Profile </w:t>
      </w:r>
      <w:r w:rsidR="00B10B37" w:rsidRPr="00A739D7">
        <w:rPr>
          <w:rFonts w:ascii="Arial" w:eastAsia="Times New Roman" w:hAnsi="Arial" w:cs="Arial"/>
          <w:b/>
          <w:bCs/>
          <w:sz w:val="24"/>
          <w:szCs w:val="24"/>
          <w:u w:val="single"/>
        </w:rPr>
        <w:t>Challenge Questions</w:t>
      </w:r>
      <w:r w:rsidR="009E3D8C" w:rsidRPr="00A739D7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Pr="00E01623"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  <w:t>(You must answer your security questions</w:t>
      </w:r>
      <w:r w:rsidR="009E3D8C" w:rsidRPr="00E01623"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  <w:t xml:space="preserve"> first before </w:t>
      </w:r>
      <w:r w:rsidR="00D54F06" w:rsidRPr="00E01623"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  <w:t>reset</w:t>
      </w:r>
      <w:r w:rsidRPr="00E01623"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  <w:t>ting</w:t>
      </w:r>
      <w:r w:rsidR="00D54F06" w:rsidRPr="00E01623"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  <w:t xml:space="preserve"> your expired or forgotten</w:t>
      </w:r>
      <w:r w:rsidR="009E3D8C" w:rsidRPr="00E01623"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  <w:t xml:space="preserve"> password or retrieve your username</w:t>
      </w:r>
      <w:r w:rsidR="00B10B37" w:rsidRPr="00E01623"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  <w:t>)</w:t>
      </w:r>
      <w:r w:rsidR="00D54F06" w:rsidRPr="00E01623"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  <w:t>.</w:t>
      </w:r>
    </w:p>
    <w:p w:rsidR="00B10B37" w:rsidRPr="009E3D8C" w:rsidRDefault="00B10B37" w:rsidP="00A739D7">
      <w:pPr>
        <w:numPr>
          <w:ilvl w:val="0"/>
          <w:numId w:val="1"/>
        </w:numPr>
        <w:spacing w:before="100" w:beforeAutospacing="1" w:after="100" w:afterAutospacing="1" w:line="360" w:lineRule="auto"/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E3D8C">
        <w:rPr>
          <w:rFonts w:ascii="Arial" w:eastAsia="Times New Roman" w:hAnsi="Arial" w:cs="Arial"/>
          <w:sz w:val="24"/>
          <w:szCs w:val="24"/>
        </w:rPr>
        <w:t xml:space="preserve">Go to the </w:t>
      </w:r>
      <w:r>
        <w:rPr>
          <w:rFonts w:ascii="Arial" w:eastAsia="Times New Roman" w:hAnsi="Arial" w:cs="Arial"/>
          <w:sz w:val="24"/>
          <w:szCs w:val="24"/>
        </w:rPr>
        <w:t>NAP</w:t>
      </w:r>
      <w:r w:rsidR="009E3D8C">
        <w:rPr>
          <w:rFonts w:ascii="Arial" w:eastAsia="Times New Roman" w:hAnsi="Arial" w:cs="Arial"/>
          <w:sz w:val="24"/>
          <w:szCs w:val="24"/>
        </w:rPr>
        <w:t xml:space="preserve"> at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hyperlink r:id="rId9" w:history="1">
        <w:r w:rsidR="00AE124D">
          <w:rPr>
            <w:rStyle w:val="Hyperlink"/>
            <w:rFonts w:ascii="Arial" w:eastAsia="Times New Roman" w:hAnsi="Arial" w:cs="Arial"/>
            <w:sz w:val="24"/>
            <w:szCs w:val="24"/>
          </w:rPr>
          <w:t>NESS Application Portal Website (NAP)</w:t>
        </w:r>
      </w:hyperlink>
    </w:p>
    <w:p w:rsidR="009E3D8C" w:rsidRPr="009E3D8C" w:rsidRDefault="009E3D8C" w:rsidP="00A739D7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Enter your username and password on the top right of the page.</w:t>
      </w:r>
    </w:p>
    <w:p w:rsidR="00B10B37" w:rsidRDefault="00B10B37" w:rsidP="00A739D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  <w:r w:rsidRPr="00B10B37">
        <w:rPr>
          <w:rFonts w:ascii="Arial" w:eastAsia="Times New Roman" w:hAnsi="Arial" w:cs="Arial"/>
          <w:sz w:val="24"/>
          <w:szCs w:val="24"/>
        </w:rPr>
        <w:t xml:space="preserve">lick on the person shaped icon </w:t>
      </w: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2FE128CA" wp14:editId="6BE689C6">
            <wp:extent cx="238125" cy="217091"/>
            <wp:effectExtent l="0" t="0" r="0" b="0"/>
            <wp:docPr id="3" name="Picture 3" descr="NAP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P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39" cy="22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B37">
        <w:rPr>
          <w:rFonts w:ascii="Arial" w:eastAsia="Times New Roman" w:hAnsi="Arial" w:cs="Arial"/>
          <w:sz w:val="24"/>
          <w:szCs w:val="24"/>
        </w:rPr>
        <w:t>on the left of the sc</w:t>
      </w:r>
      <w:r w:rsidR="00E01623">
        <w:rPr>
          <w:rFonts w:ascii="Arial" w:eastAsia="Times New Roman" w:hAnsi="Arial" w:cs="Arial"/>
          <w:sz w:val="24"/>
          <w:szCs w:val="24"/>
        </w:rPr>
        <w:t>reen. This will take you to</w:t>
      </w:r>
      <w:r w:rsidRPr="00B10B37">
        <w:rPr>
          <w:rFonts w:ascii="Arial" w:eastAsia="Times New Roman" w:hAnsi="Arial" w:cs="Arial"/>
          <w:sz w:val="24"/>
          <w:szCs w:val="24"/>
        </w:rPr>
        <w:t xml:space="preserve"> </w:t>
      </w:r>
      <w:r w:rsidR="00E01623">
        <w:rPr>
          <w:rFonts w:ascii="Arial" w:eastAsia="Times New Roman" w:hAnsi="Arial" w:cs="Arial"/>
          <w:b/>
          <w:sz w:val="24"/>
          <w:szCs w:val="24"/>
        </w:rPr>
        <w:t xml:space="preserve">Edit </w:t>
      </w:r>
      <w:r w:rsidR="00E01623" w:rsidRPr="00E01623">
        <w:rPr>
          <w:rFonts w:ascii="Arial" w:eastAsia="Times New Roman" w:hAnsi="Arial" w:cs="Arial"/>
          <w:b/>
          <w:sz w:val="24"/>
          <w:szCs w:val="24"/>
        </w:rPr>
        <w:t>MY Standard User Account</w:t>
      </w:r>
      <w:r w:rsidRPr="00B10B37">
        <w:rPr>
          <w:rFonts w:ascii="Arial" w:eastAsia="Times New Roman" w:hAnsi="Arial" w:cs="Arial"/>
          <w:sz w:val="24"/>
          <w:szCs w:val="24"/>
        </w:rPr>
        <w:t xml:space="preserve">. </w:t>
      </w:r>
    </w:p>
    <w:p w:rsidR="00241D7E" w:rsidRDefault="00E01623" w:rsidP="00A739D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Your standard</w:t>
      </w:r>
      <w:r w:rsidR="00B10B37" w:rsidRPr="00B10B37">
        <w:rPr>
          <w:rFonts w:ascii="Arial" w:eastAsia="Times New Roman" w:hAnsi="Arial" w:cs="Arial"/>
          <w:sz w:val="24"/>
          <w:szCs w:val="24"/>
        </w:rPr>
        <w:t xml:space="preserve"> user account should list your </w:t>
      </w:r>
      <w:r>
        <w:rPr>
          <w:rFonts w:ascii="Arial" w:eastAsia="Times New Roman" w:hAnsi="Arial" w:cs="Arial"/>
          <w:sz w:val="24"/>
          <w:szCs w:val="24"/>
        </w:rPr>
        <w:t xml:space="preserve">information. </w:t>
      </w:r>
      <w:r w:rsidR="00B10B37" w:rsidRPr="00B10B37">
        <w:rPr>
          <w:rFonts w:ascii="Arial" w:eastAsia="Times New Roman" w:hAnsi="Arial" w:cs="Arial"/>
          <w:sz w:val="24"/>
          <w:szCs w:val="24"/>
        </w:rPr>
        <w:t xml:space="preserve"> </w:t>
      </w:r>
      <w:r w:rsidR="00241D7E">
        <w:rPr>
          <w:rFonts w:ascii="Arial" w:eastAsia="Times New Roman" w:hAnsi="Arial" w:cs="Arial"/>
          <w:sz w:val="24"/>
          <w:szCs w:val="24"/>
        </w:rPr>
        <w:t xml:space="preserve"> Make sure </w:t>
      </w:r>
      <w:r>
        <w:rPr>
          <w:rFonts w:ascii="Arial" w:eastAsia="Times New Roman" w:hAnsi="Arial" w:cs="Arial"/>
          <w:sz w:val="24"/>
          <w:szCs w:val="24"/>
        </w:rPr>
        <w:t>everything is correct.</w:t>
      </w:r>
    </w:p>
    <w:p w:rsidR="008F125E" w:rsidRDefault="00E01623" w:rsidP="00A739D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  <w:r w:rsidR="008F125E">
        <w:rPr>
          <w:rFonts w:ascii="Arial" w:eastAsia="Times New Roman" w:hAnsi="Arial" w:cs="Arial"/>
          <w:sz w:val="24"/>
          <w:szCs w:val="24"/>
        </w:rPr>
        <w:t xml:space="preserve">lick on the button labeled </w:t>
      </w:r>
      <w:r w:rsidR="00241D7E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06405A35" wp14:editId="6DD15EAB">
            <wp:extent cx="1058545" cy="203200"/>
            <wp:effectExtent l="0" t="0" r="8255" b="6350"/>
            <wp:docPr id="2" name="Picture 2" descr="security profil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urity profile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</w:rPr>
        <w:t>at the top right of the pop-up box.</w:t>
      </w:r>
    </w:p>
    <w:p w:rsidR="00F6317A" w:rsidRPr="00F6317A" w:rsidRDefault="00F6317A" w:rsidP="00A739D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F6317A">
        <w:rPr>
          <w:rFonts w:ascii="Arial" w:hAnsi="Arial" w:cs="Arial"/>
          <w:sz w:val="24"/>
          <w:szCs w:val="24"/>
        </w:rPr>
        <w:t xml:space="preserve">On the </w:t>
      </w:r>
      <w:r w:rsidRPr="00F6317A">
        <w:rPr>
          <w:rFonts w:ascii="Arial" w:hAnsi="Arial" w:cs="Arial"/>
          <w:b/>
          <w:bCs/>
          <w:sz w:val="24"/>
          <w:szCs w:val="24"/>
        </w:rPr>
        <w:t xml:space="preserve">Challenge Questions </w:t>
      </w:r>
      <w:r w:rsidRPr="00F6317A">
        <w:rPr>
          <w:rFonts w:ascii="Arial" w:hAnsi="Arial" w:cs="Arial"/>
          <w:sz w:val="24"/>
          <w:szCs w:val="24"/>
        </w:rPr>
        <w:t xml:space="preserve">tab on the </w:t>
      </w:r>
      <w:r w:rsidRPr="00F6317A">
        <w:rPr>
          <w:rFonts w:ascii="Arial" w:hAnsi="Arial" w:cs="Arial"/>
          <w:b/>
          <w:bCs/>
          <w:sz w:val="24"/>
          <w:szCs w:val="24"/>
        </w:rPr>
        <w:t xml:space="preserve">Edit MY Standard User Account </w:t>
      </w:r>
      <w:r w:rsidRPr="00F6317A">
        <w:rPr>
          <w:rFonts w:ascii="Arial" w:hAnsi="Arial" w:cs="Arial"/>
          <w:sz w:val="24"/>
          <w:szCs w:val="24"/>
        </w:rPr>
        <w:t xml:space="preserve">dialog box, click the </w:t>
      </w:r>
      <w:r w:rsidRPr="00F6317A">
        <w:rPr>
          <w:rFonts w:ascii="Arial" w:hAnsi="Arial" w:cs="Arial"/>
          <w:b/>
          <w:bCs/>
          <w:sz w:val="24"/>
          <w:szCs w:val="24"/>
        </w:rPr>
        <w:t xml:space="preserve">1. Select your first Challenge Question </w:t>
      </w:r>
      <w:r w:rsidRPr="00F6317A">
        <w:rPr>
          <w:rFonts w:ascii="Arial" w:hAnsi="Arial" w:cs="Arial"/>
          <w:sz w:val="24"/>
          <w:szCs w:val="24"/>
        </w:rPr>
        <w:t xml:space="preserve">drop-down arrow, and then click the </w:t>
      </w:r>
      <w:r w:rsidRPr="00F6317A">
        <w:rPr>
          <w:rFonts w:ascii="Arial" w:hAnsi="Arial" w:cs="Arial"/>
          <w:b/>
          <w:bCs/>
          <w:sz w:val="24"/>
          <w:szCs w:val="24"/>
        </w:rPr>
        <w:t xml:space="preserve">Challenge Question </w:t>
      </w:r>
      <w:r w:rsidRPr="00F6317A">
        <w:rPr>
          <w:rFonts w:ascii="Arial" w:hAnsi="Arial" w:cs="Arial"/>
          <w:sz w:val="24"/>
          <w:szCs w:val="24"/>
        </w:rPr>
        <w:t xml:space="preserve">of your choice. </w:t>
      </w:r>
    </w:p>
    <w:p w:rsidR="00F6317A" w:rsidRPr="00F6317A" w:rsidRDefault="00F6317A" w:rsidP="00A739D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F6317A">
        <w:rPr>
          <w:rFonts w:ascii="Arial" w:hAnsi="Arial" w:cs="Arial"/>
          <w:sz w:val="24"/>
          <w:szCs w:val="24"/>
        </w:rPr>
        <w:t xml:space="preserve">In the first </w:t>
      </w:r>
      <w:r w:rsidRPr="00F6317A">
        <w:rPr>
          <w:rFonts w:ascii="Arial" w:hAnsi="Arial" w:cs="Arial"/>
          <w:b/>
          <w:bCs/>
          <w:sz w:val="24"/>
          <w:szCs w:val="24"/>
        </w:rPr>
        <w:t xml:space="preserve">Answer </w:t>
      </w:r>
      <w:r w:rsidRPr="00F6317A">
        <w:rPr>
          <w:rFonts w:ascii="Arial" w:hAnsi="Arial" w:cs="Arial"/>
          <w:sz w:val="24"/>
          <w:szCs w:val="24"/>
        </w:rPr>
        <w:t xml:space="preserve">text box, type the </w:t>
      </w:r>
      <w:r w:rsidRPr="00F6317A">
        <w:rPr>
          <w:rFonts w:ascii="Arial" w:hAnsi="Arial" w:cs="Arial"/>
          <w:b/>
          <w:bCs/>
          <w:sz w:val="24"/>
          <w:szCs w:val="24"/>
        </w:rPr>
        <w:t>Answer to Your Challenge Question</w:t>
      </w:r>
      <w:r w:rsidRPr="00F6317A">
        <w:rPr>
          <w:rFonts w:ascii="Arial" w:hAnsi="Arial" w:cs="Arial"/>
          <w:sz w:val="24"/>
          <w:szCs w:val="24"/>
        </w:rPr>
        <w:t xml:space="preserve">. </w:t>
      </w:r>
    </w:p>
    <w:p w:rsidR="00F6317A" w:rsidRPr="00F6317A" w:rsidRDefault="00F6317A" w:rsidP="00A739D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F6317A">
        <w:rPr>
          <w:rFonts w:ascii="Arial" w:hAnsi="Arial" w:cs="Arial"/>
          <w:sz w:val="24"/>
          <w:szCs w:val="24"/>
        </w:rPr>
        <w:t xml:space="preserve">Click the </w:t>
      </w:r>
      <w:r w:rsidRPr="00F6317A">
        <w:rPr>
          <w:rFonts w:ascii="Arial" w:hAnsi="Arial" w:cs="Arial"/>
          <w:b/>
          <w:bCs/>
          <w:sz w:val="24"/>
          <w:szCs w:val="24"/>
        </w:rPr>
        <w:t xml:space="preserve">2. Select your second Challenge Question </w:t>
      </w:r>
      <w:r w:rsidRPr="00F6317A">
        <w:rPr>
          <w:rFonts w:ascii="Arial" w:hAnsi="Arial" w:cs="Arial"/>
          <w:sz w:val="24"/>
          <w:szCs w:val="24"/>
        </w:rPr>
        <w:t xml:space="preserve">drop-down arrow, and then click the </w:t>
      </w:r>
      <w:r w:rsidRPr="00F6317A">
        <w:rPr>
          <w:rFonts w:ascii="Arial" w:hAnsi="Arial" w:cs="Arial"/>
          <w:b/>
          <w:bCs/>
          <w:sz w:val="24"/>
          <w:szCs w:val="24"/>
        </w:rPr>
        <w:t xml:space="preserve">Challenge Question </w:t>
      </w:r>
      <w:r w:rsidRPr="00F6317A">
        <w:rPr>
          <w:rFonts w:ascii="Arial" w:hAnsi="Arial" w:cs="Arial"/>
          <w:sz w:val="24"/>
          <w:szCs w:val="24"/>
        </w:rPr>
        <w:t xml:space="preserve">of your choice. </w:t>
      </w:r>
    </w:p>
    <w:p w:rsidR="00F6317A" w:rsidRPr="00F6317A" w:rsidRDefault="00F6317A" w:rsidP="00A739D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F6317A">
        <w:rPr>
          <w:rFonts w:ascii="Arial" w:hAnsi="Arial" w:cs="Arial"/>
          <w:sz w:val="24"/>
          <w:szCs w:val="24"/>
        </w:rPr>
        <w:t xml:space="preserve">In the second </w:t>
      </w:r>
      <w:r w:rsidRPr="00F6317A">
        <w:rPr>
          <w:rFonts w:ascii="Arial" w:hAnsi="Arial" w:cs="Arial"/>
          <w:b/>
          <w:bCs/>
          <w:sz w:val="24"/>
          <w:szCs w:val="24"/>
        </w:rPr>
        <w:t xml:space="preserve">Answer </w:t>
      </w:r>
      <w:r w:rsidRPr="00F6317A">
        <w:rPr>
          <w:rFonts w:ascii="Arial" w:hAnsi="Arial" w:cs="Arial"/>
          <w:sz w:val="24"/>
          <w:szCs w:val="24"/>
        </w:rPr>
        <w:t xml:space="preserve">text box, type the </w:t>
      </w:r>
      <w:r w:rsidRPr="00F6317A">
        <w:rPr>
          <w:rFonts w:ascii="Arial" w:hAnsi="Arial" w:cs="Arial"/>
          <w:b/>
          <w:bCs/>
          <w:sz w:val="24"/>
          <w:szCs w:val="24"/>
        </w:rPr>
        <w:t>Answer to Your Challenge Question</w:t>
      </w:r>
      <w:r w:rsidRPr="00F6317A">
        <w:rPr>
          <w:rFonts w:ascii="Arial" w:hAnsi="Arial" w:cs="Arial"/>
          <w:sz w:val="24"/>
          <w:szCs w:val="24"/>
        </w:rPr>
        <w:t xml:space="preserve">. </w:t>
      </w:r>
    </w:p>
    <w:p w:rsidR="00F6317A" w:rsidRPr="00F6317A" w:rsidRDefault="00F6317A" w:rsidP="00A739D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F6317A">
        <w:rPr>
          <w:rFonts w:ascii="Arial" w:hAnsi="Arial" w:cs="Arial"/>
          <w:sz w:val="24"/>
          <w:szCs w:val="24"/>
        </w:rPr>
        <w:t xml:space="preserve">Click the </w:t>
      </w:r>
      <w:r w:rsidRPr="00F6317A">
        <w:rPr>
          <w:rFonts w:ascii="Arial" w:hAnsi="Arial" w:cs="Arial"/>
          <w:b/>
          <w:bCs/>
          <w:sz w:val="24"/>
          <w:szCs w:val="24"/>
        </w:rPr>
        <w:t xml:space="preserve">3. Select your third Challenge Question </w:t>
      </w:r>
      <w:r w:rsidRPr="00F6317A">
        <w:rPr>
          <w:rFonts w:ascii="Arial" w:hAnsi="Arial" w:cs="Arial"/>
          <w:sz w:val="24"/>
          <w:szCs w:val="24"/>
        </w:rPr>
        <w:t xml:space="preserve">drop-down arrow, and then click the </w:t>
      </w:r>
      <w:r w:rsidRPr="00F6317A">
        <w:rPr>
          <w:rFonts w:ascii="Arial" w:hAnsi="Arial" w:cs="Arial"/>
          <w:b/>
          <w:bCs/>
          <w:sz w:val="24"/>
          <w:szCs w:val="24"/>
        </w:rPr>
        <w:t xml:space="preserve">Challenge Question </w:t>
      </w:r>
      <w:r w:rsidRPr="00F6317A">
        <w:rPr>
          <w:rFonts w:ascii="Arial" w:hAnsi="Arial" w:cs="Arial"/>
          <w:sz w:val="24"/>
          <w:szCs w:val="24"/>
        </w:rPr>
        <w:t xml:space="preserve">of your choice. </w:t>
      </w:r>
    </w:p>
    <w:p w:rsidR="00F6317A" w:rsidRPr="00F6317A" w:rsidRDefault="00F6317A" w:rsidP="00A739D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F6317A">
        <w:rPr>
          <w:rFonts w:ascii="Arial" w:hAnsi="Arial" w:cs="Arial"/>
          <w:sz w:val="24"/>
          <w:szCs w:val="24"/>
        </w:rPr>
        <w:t xml:space="preserve">In the third </w:t>
      </w:r>
      <w:r w:rsidRPr="00F6317A">
        <w:rPr>
          <w:rFonts w:ascii="Arial" w:hAnsi="Arial" w:cs="Arial"/>
          <w:b/>
          <w:bCs/>
          <w:sz w:val="24"/>
          <w:szCs w:val="24"/>
        </w:rPr>
        <w:t xml:space="preserve">Answer </w:t>
      </w:r>
      <w:r w:rsidRPr="00F6317A">
        <w:rPr>
          <w:rFonts w:ascii="Arial" w:hAnsi="Arial" w:cs="Arial"/>
          <w:sz w:val="24"/>
          <w:szCs w:val="24"/>
        </w:rPr>
        <w:t xml:space="preserve">text box, type the </w:t>
      </w:r>
      <w:r w:rsidRPr="00F6317A">
        <w:rPr>
          <w:rFonts w:ascii="Arial" w:hAnsi="Arial" w:cs="Arial"/>
          <w:b/>
          <w:bCs/>
          <w:sz w:val="24"/>
          <w:szCs w:val="24"/>
        </w:rPr>
        <w:t>Answer to Your Challenge Question</w:t>
      </w:r>
      <w:r w:rsidRPr="00F6317A">
        <w:rPr>
          <w:rFonts w:ascii="Arial" w:hAnsi="Arial" w:cs="Arial"/>
          <w:sz w:val="24"/>
          <w:szCs w:val="24"/>
        </w:rPr>
        <w:t xml:space="preserve">. </w:t>
      </w:r>
    </w:p>
    <w:p w:rsidR="00F6317A" w:rsidRPr="00A739D7" w:rsidRDefault="00F6317A" w:rsidP="00A739D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A739D7">
        <w:rPr>
          <w:rFonts w:ascii="Arial" w:hAnsi="Arial" w:cs="Arial"/>
          <w:sz w:val="24"/>
          <w:szCs w:val="24"/>
        </w:rPr>
        <w:t xml:space="preserve">When finished setting up all </w:t>
      </w:r>
      <w:r w:rsidRPr="00A739D7">
        <w:rPr>
          <w:rFonts w:ascii="Arial" w:hAnsi="Arial" w:cs="Arial"/>
          <w:b/>
          <w:bCs/>
          <w:sz w:val="24"/>
          <w:szCs w:val="24"/>
        </w:rPr>
        <w:t>Challenge Questions</w:t>
      </w:r>
      <w:r w:rsidRPr="00A739D7">
        <w:rPr>
          <w:rFonts w:ascii="Arial" w:hAnsi="Arial" w:cs="Arial"/>
          <w:sz w:val="24"/>
          <w:szCs w:val="24"/>
        </w:rPr>
        <w:t xml:space="preserve">, click </w:t>
      </w:r>
      <w:r w:rsidR="00A739D7" w:rsidRPr="00A739D7">
        <w:rPr>
          <w:rFonts w:ascii="Arial" w:hAnsi="Arial" w:cs="Arial"/>
          <w:sz w:val="24"/>
          <w:szCs w:val="24"/>
        </w:rPr>
        <w:t>[SAVE]</w:t>
      </w:r>
    </w:p>
    <w:p w:rsidR="005A759E" w:rsidRPr="00AE124D" w:rsidRDefault="00E01623" w:rsidP="00A739D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When </w:t>
      </w:r>
      <w:r w:rsidR="00241D7E" w:rsidRPr="00241D7E">
        <w:rPr>
          <w:rFonts w:ascii="Arial" w:hAnsi="Arial" w:cs="Arial"/>
          <w:sz w:val="24"/>
          <w:szCs w:val="24"/>
        </w:rPr>
        <w:t xml:space="preserve">completed, you may return to the </w:t>
      </w:r>
      <w:r>
        <w:rPr>
          <w:rFonts w:ascii="Arial" w:eastAsia="Times New Roman" w:hAnsi="Arial" w:cs="Arial"/>
          <w:b/>
          <w:sz w:val="24"/>
          <w:szCs w:val="24"/>
        </w:rPr>
        <w:t xml:space="preserve">Edit </w:t>
      </w:r>
      <w:r w:rsidRPr="00E01623">
        <w:rPr>
          <w:rFonts w:ascii="Arial" w:eastAsia="Times New Roman" w:hAnsi="Arial" w:cs="Arial"/>
          <w:b/>
          <w:sz w:val="24"/>
          <w:szCs w:val="24"/>
        </w:rPr>
        <w:t>MY Standard User Account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by clicking </w:t>
      </w:r>
      <w:r w:rsidR="000E55C5">
        <w:rPr>
          <w:rFonts w:ascii="Arial" w:eastAsia="Times New Roman" w:hAnsi="Arial" w:cs="Arial"/>
          <w:sz w:val="24"/>
          <w:szCs w:val="24"/>
        </w:rPr>
        <w:t xml:space="preserve">on </w:t>
      </w:r>
      <w:r w:rsidR="00AE124D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1DB32DDE" wp14:editId="7DF35085">
            <wp:extent cx="375920" cy="285750"/>
            <wp:effectExtent l="0" t="0" r="5080" b="0"/>
            <wp:docPr id="1" name="Picture 1" descr="NAP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P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24D">
        <w:rPr>
          <w:rFonts w:ascii="Arial" w:eastAsia="Times New Roman" w:hAnsi="Arial" w:cs="Arial"/>
          <w:sz w:val="24"/>
          <w:szCs w:val="24"/>
        </w:rPr>
        <w:t xml:space="preserve"> </w:t>
      </w:r>
      <w:r w:rsidR="000E55C5">
        <w:rPr>
          <w:rFonts w:ascii="Arial" w:eastAsia="Times New Roman" w:hAnsi="Arial" w:cs="Arial"/>
          <w:sz w:val="24"/>
          <w:szCs w:val="24"/>
        </w:rPr>
        <w:t>to</w:t>
      </w:r>
      <w:r w:rsidR="008F125E">
        <w:rPr>
          <w:rFonts w:ascii="Arial" w:hAnsi="Arial" w:cs="Arial"/>
          <w:sz w:val="24"/>
          <w:szCs w:val="24"/>
        </w:rPr>
        <w:t xml:space="preserve"> change your password</w:t>
      </w:r>
      <w:r w:rsidR="00241D7E" w:rsidRPr="00241D7E">
        <w:rPr>
          <w:rFonts w:ascii="Arial" w:hAnsi="Arial" w:cs="Arial"/>
          <w:sz w:val="24"/>
          <w:szCs w:val="24"/>
        </w:rPr>
        <w:t>.</w:t>
      </w:r>
      <w:r w:rsidR="00241D7E">
        <w:rPr>
          <w:rFonts w:ascii="Arial" w:hAnsi="Arial" w:cs="Arial"/>
          <w:sz w:val="24"/>
          <w:szCs w:val="24"/>
        </w:rPr>
        <w:t xml:space="preserve">  </w:t>
      </w:r>
      <w:r w:rsidR="00241D7E" w:rsidRPr="00AE124D">
        <w:rPr>
          <w:rFonts w:ascii="Arial" w:hAnsi="Arial" w:cs="Arial"/>
          <w:b/>
          <w:sz w:val="24"/>
          <w:szCs w:val="24"/>
        </w:rPr>
        <w:t xml:space="preserve">NOTE:  You must know your current or temporary password to change it.  </w:t>
      </w:r>
    </w:p>
    <w:p w:rsidR="00D30FAA" w:rsidRPr="00B53043" w:rsidRDefault="009566E5" w:rsidP="00A739D7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B53043">
        <w:rPr>
          <w:rFonts w:ascii="Arial" w:eastAsia="Times New Roman" w:hAnsi="Arial" w:cs="Arial"/>
          <w:b/>
          <w:sz w:val="28"/>
          <w:szCs w:val="28"/>
          <w:u w:val="single"/>
        </w:rPr>
        <w:t xml:space="preserve">Resetting Password </w:t>
      </w:r>
    </w:p>
    <w:p w:rsidR="00924414" w:rsidRDefault="005A759E" w:rsidP="00D30FA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0437A">
        <w:rPr>
          <w:rFonts w:ascii="Arial" w:eastAsia="Times New Roman" w:hAnsi="Arial" w:cs="Arial"/>
          <w:sz w:val="24"/>
          <w:szCs w:val="24"/>
        </w:rPr>
        <w:t xml:space="preserve">Once you’ve answered your challenge questions and saved the answers to your account you can </w:t>
      </w:r>
      <w:r w:rsidR="008F125E" w:rsidRPr="00A0437A">
        <w:rPr>
          <w:rFonts w:ascii="Arial" w:eastAsia="Times New Roman" w:hAnsi="Arial" w:cs="Arial"/>
          <w:sz w:val="24"/>
          <w:szCs w:val="24"/>
        </w:rPr>
        <w:t>reset your expired or forgotten password from</w:t>
      </w:r>
      <w:r w:rsidRPr="00A0437A">
        <w:rPr>
          <w:rFonts w:ascii="Arial" w:eastAsia="Times New Roman" w:hAnsi="Arial" w:cs="Arial"/>
          <w:sz w:val="24"/>
          <w:szCs w:val="24"/>
        </w:rPr>
        <w:t xml:space="preserve"> the NAP log-in screen.</w:t>
      </w:r>
    </w:p>
    <w:p w:rsidR="00924414" w:rsidRPr="00420191" w:rsidRDefault="00924414" w:rsidP="00924414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Go to the NAP at </w:t>
      </w:r>
      <w:hyperlink r:id="rId12" w:history="1">
        <w:r w:rsidR="00AE124D">
          <w:rPr>
            <w:rStyle w:val="Hyperlink"/>
            <w:rFonts w:ascii="Arial" w:eastAsia="Times New Roman" w:hAnsi="Arial" w:cs="Arial"/>
            <w:sz w:val="24"/>
            <w:szCs w:val="24"/>
          </w:rPr>
          <w:t>NESS Application Portal Website (NAP)</w:t>
        </w:r>
      </w:hyperlink>
    </w:p>
    <w:p w:rsidR="005A759E" w:rsidRPr="00A0437A" w:rsidRDefault="00233C04" w:rsidP="00D30FA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noProof/>
          <w:sz w:val="24"/>
          <w:szCs w:val="24"/>
          <w:u w:val="single"/>
        </w:rPr>
        <w:drawing>
          <wp:inline distT="0" distB="0" distL="0" distR="0">
            <wp:extent cx="5857875" cy="3800475"/>
            <wp:effectExtent l="0" t="0" r="9525" b="9525"/>
            <wp:docPr id="7" name="Picture 7" descr="NAP home screen&#10;" title="NA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scree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59E" w:rsidRDefault="005A759E" w:rsidP="005A759E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B53043" w:rsidRDefault="005A759E" w:rsidP="00B53043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B10B37">
        <w:rPr>
          <w:rFonts w:ascii="Arial" w:eastAsia="Times New Roman" w:hAnsi="Arial" w:cs="Arial"/>
          <w:sz w:val="24"/>
          <w:szCs w:val="24"/>
        </w:rPr>
        <w:t xml:space="preserve">To request a temporary password, click on </w:t>
      </w:r>
      <w:r w:rsidRPr="005A759E">
        <w:rPr>
          <w:rFonts w:ascii="Arial" w:eastAsia="Times New Roman" w:hAnsi="Arial" w:cs="Arial"/>
          <w:sz w:val="24"/>
          <w:szCs w:val="24"/>
        </w:rPr>
        <w:t>the</w:t>
      </w:r>
      <w:r w:rsidR="00924414">
        <w:rPr>
          <w:rFonts w:ascii="Arial" w:eastAsia="Times New Roman" w:hAnsi="Arial" w:cs="Arial"/>
          <w:sz w:val="24"/>
          <w:szCs w:val="24"/>
        </w:rPr>
        <w:t xml:space="preserve"> ‘Reset</w:t>
      </w:r>
      <w:r w:rsidR="00924414">
        <w:rPr>
          <w:rFonts w:ascii="Arial" w:eastAsia="Times New Roman" w:hAnsi="Arial" w:cs="Arial"/>
          <w:b/>
          <w:sz w:val="24"/>
          <w:szCs w:val="24"/>
        </w:rPr>
        <w:t>’</w:t>
      </w:r>
      <w:r w:rsidRPr="00924414">
        <w:rPr>
          <w:rFonts w:ascii="Arial" w:eastAsia="Times New Roman" w:hAnsi="Arial" w:cs="Arial"/>
          <w:sz w:val="24"/>
          <w:szCs w:val="24"/>
        </w:rPr>
        <w:t xml:space="preserve"> </w:t>
      </w:r>
      <w:r w:rsidR="00924414">
        <w:rPr>
          <w:rFonts w:ascii="Arial" w:eastAsia="Times New Roman" w:hAnsi="Arial" w:cs="Arial"/>
          <w:sz w:val="24"/>
          <w:szCs w:val="24"/>
        </w:rPr>
        <w:t xml:space="preserve">button next to the </w:t>
      </w:r>
      <w:r w:rsidR="00924414" w:rsidRPr="00924414">
        <w:rPr>
          <w:rFonts w:ascii="Arial" w:eastAsia="Times New Roman" w:hAnsi="Arial" w:cs="Arial"/>
          <w:color w:val="632423" w:themeColor="accent2" w:themeShade="80"/>
          <w:sz w:val="24"/>
          <w:szCs w:val="24"/>
        </w:rPr>
        <w:t xml:space="preserve">red </w:t>
      </w:r>
      <w:r w:rsidR="00924414">
        <w:rPr>
          <w:rFonts w:ascii="Arial" w:eastAsia="Times New Roman" w:hAnsi="Arial" w:cs="Arial"/>
          <w:sz w:val="24"/>
          <w:szCs w:val="24"/>
        </w:rPr>
        <w:t>Login button.</w:t>
      </w:r>
    </w:p>
    <w:p w:rsidR="00AE124D" w:rsidRDefault="00B53043" w:rsidP="00AE124D">
      <w:pPr>
        <w:pStyle w:val="ListParagraph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 wp14:anchorId="5D04E52E" wp14:editId="1FD90FB2">
            <wp:extent cx="5324475" cy="312083"/>
            <wp:effectExtent l="0" t="0" r="0" b="0"/>
            <wp:docPr id="12" name="Picture 12" descr="Temporary password field" title="Message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et butto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231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24D" w:rsidRDefault="00AE124D" w:rsidP="00AE124D">
      <w:pPr>
        <w:pStyle w:val="ListParagraph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</w:p>
    <w:p w:rsidR="00AE124D" w:rsidRDefault="00AE124D" w:rsidP="00AE124D">
      <w:pPr>
        <w:pStyle w:val="ListParagraph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</w:p>
    <w:p w:rsidR="00241D7E" w:rsidRPr="000011DD" w:rsidRDefault="00FE77B9" w:rsidP="00AE124D">
      <w:pPr>
        <w:pStyle w:val="ListParagraph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0011DD">
        <w:rPr>
          <w:rFonts w:ascii="Arial" w:eastAsia="Times New Roman" w:hAnsi="Arial" w:cs="Arial"/>
          <w:sz w:val="24"/>
          <w:szCs w:val="24"/>
        </w:rPr>
        <w:lastRenderedPageBreak/>
        <w:t xml:space="preserve">In the pop-up screen enter your NAP username and hit </w:t>
      </w:r>
      <w:r w:rsidR="00FE661F" w:rsidRPr="000011DD">
        <w:rPr>
          <w:rFonts w:ascii="Arial" w:eastAsia="Times New Roman" w:hAnsi="Arial" w:cs="Arial"/>
          <w:sz w:val="24"/>
          <w:szCs w:val="24"/>
        </w:rPr>
        <w:t>[ENTER]</w:t>
      </w:r>
    </w:p>
    <w:p w:rsidR="00924414" w:rsidRDefault="00924414" w:rsidP="00924414">
      <w:pPr>
        <w:pStyle w:val="ListParagraph"/>
        <w:spacing w:before="100" w:beforeAutospacing="1" w:after="100" w:afterAutospacing="1" w:line="36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5200650" cy="1819275"/>
            <wp:effectExtent l="0" t="0" r="0" b="9525"/>
            <wp:docPr id="9" name="Picture 9" descr="Reset User Password screen&#10;" title="Reset User Pas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scree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6096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7B9" w:rsidRDefault="00FE77B9" w:rsidP="00A739D7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Answer one of you challenge questions and hit </w:t>
      </w:r>
      <w:r w:rsidR="00FE661F">
        <w:rPr>
          <w:rFonts w:ascii="Arial" w:eastAsia="Times New Roman" w:hAnsi="Arial" w:cs="Arial"/>
          <w:sz w:val="24"/>
          <w:szCs w:val="24"/>
        </w:rPr>
        <w:t>[SUBMIT]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924414" w:rsidRDefault="00924414" w:rsidP="00924414">
      <w:pPr>
        <w:pStyle w:val="ListParagraph"/>
        <w:spacing w:before="100" w:beforeAutospacing="1" w:after="100" w:afterAutospacing="1" w:line="36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5200650" cy="1819275"/>
            <wp:effectExtent l="0" t="0" r="0" b="9525"/>
            <wp:docPr id="10" name="Picture 10" descr="Password Challenge Question screen&#10;" title="Password Challenge Ques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llenge questio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6096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59E" w:rsidRDefault="005A759E" w:rsidP="00A739D7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You will receive an e-mail from </w:t>
      </w:r>
      <w:hyperlink r:id="rId17" w:history="1">
        <w:r w:rsidRPr="00BF5EC7">
          <w:rPr>
            <w:rStyle w:val="Hyperlink"/>
            <w:rFonts w:ascii="Arial" w:eastAsia="Times New Roman" w:hAnsi="Arial" w:cs="Arial"/>
            <w:sz w:val="24"/>
            <w:szCs w:val="24"/>
          </w:rPr>
          <w:t>donotreply@nwcg.gov</w:t>
        </w:r>
      </w:hyperlink>
      <w:r>
        <w:rPr>
          <w:rFonts w:ascii="Arial" w:eastAsia="Times New Roman" w:hAnsi="Arial" w:cs="Arial"/>
          <w:sz w:val="24"/>
          <w:szCs w:val="24"/>
        </w:rPr>
        <w:t xml:space="preserve"> with your temporary password.</w:t>
      </w:r>
    </w:p>
    <w:p w:rsidR="00D30FAA" w:rsidRDefault="00D30FAA" w:rsidP="00A739D7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Log into </w:t>
      </w:r>
      <w:r w:rsidR="00E2316A" w:rsidRPr="00D30FAA">
        <w:rPr>
          <w:rFonts w:ascii="Arial" w:eastAsia="Times New Roman" w:hAnsi="Arial" w:cs="Arial"/>
          <w:sz w:val="24"/>
          <w:szCs w:val="24"/>
        </w:rPr>
        <w:t>NAP</w:t>
      </w:r>
      <w:r>
        <w:rPr>
          <w:rFonts w:ascii="Arial" w:eastAsia="Times New Roman" w:hAnsi="Arial" w:cs="Arial"/>
          <w:sz w:val="24"/>
          <w:szCs w:val="24"/>
        </w:rPr>
        <w:t xml:space="preserve"> using your username and temporary password</w:t>
      </w:r>
      <w:r w:rsidR="00E2316A" w:rsidRPr="00D30FAA">
        <w:rPr>
          <w:rFonts w:ascii="Arial" w:eastAsia="Times New Roman" w:hAnsi="Arial" w:cs="Arial"/>
          <w:sz w:val="24"/>
          <w:szCs w:val="24"/>
        </w:rPr>
        <w:t xml:space="preserve"> </w:t>
      </w:r>
      <w:hyperlink r:id="rId18" w:history="1">
        <w:r w:rsidR="00AE124D">
          <w:rPr>
            <w:rStyle w:val="Hyperlink"/>
            <w:rFonts w:ascii="Arial" w:eastAsia="Times New Roman" w:hAnsi="Arial" w:cs="Arial"/>
            <w:sz w:val="24"/>
            <w:szCs w:val="24"/>
          </w:rPr>
          <w:t>NESS Application Portal Website (NAP)</w:t>
        </w:r>
      </w:hyperlink>
      <w:r w:rsidRPr="00D30FAA">
        <w:rPr>
          <w:rFonts w:ascii="Arial" w:eastAsia="Times New Roman" w:hAnsi="Arial" w:cs="Arial"/>
          <w:sz w:val="24"/>
          <w:szCs w:val="24"/>
        </w:rPr>
        <w:t xml:space="preserve"> </w:t>
      </w:r>
      <w:r w:rsidR="00E2316A" w:rsidRPr="00D30FAA">
        <w:rPr>
          <w:rFonts w:ascii="Arial" w:eastAsia="Times New Roman" w:hAnsi="Arial" w:cs="Arial"/>
          <w:sz w:val="24"/>
          <w:szCs w:val="24"/>
        </w:rPr>
        <w:t xml:space="preserve">and </w:t>
      </w:r>
      <w:r w:rsidR="008369A0" w:rsidRPr="00D30FAA">
        <w:rPr>
          <w:rFonts w:ascii="Arial" w:eastAsia="Times New Roman" w:hAnsi="Arial" w:cs="Arial"/>
          <w:sz w:val="24"/>
          <w:szCs w:val="24"/>
        </w:rPr>
        <w:t xml:space="preserve">click on </w:t>
      </w:r>
      <w:r w:rsidR="00FE661F" w:rsidRPr="00924414">
        <w:rPr>
          <w:rFonts w:ascii="Arial" w:eastAsia="Times New Roman" w:hAnsi="Arial" w:cs="Arial"/>
          <w:color w:val="632423" w:themeColor="accent2" w:themeShade="80"/>
          <w:sz w:val="24"/>
          <w:szCs w:val="24"/>
        </w:rPr>
        <w:t>[LOGIN]</w:t>
      </w:r>
      <w:r w:rsidR="008369A0" w:rsidRPr="00924414">
        <w:rPr>
          <w:rFonts w:ascii="Arial" w:eastAsia="Times New Roman" w:hAnsi="Arial" w:cs="Arial"/>
          <w:color w:val="632423" w:themeColor="accent2" w:themeShade="80"/>
          <w:sz w:val="24"/>
          <w:szCs w:val="24"/>
        </w:rPr>
        <w:t>.</w:t>
      </w:r>
    </w:p>
    <w:p w:rsidR="00AB0D6F" w:rsidRDefault="008369A0" w:rsidP="00A739D7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D30FAA">
        <w:rPr>
          <w:rFonts w:ascii="Arial" w:eastAsia="Times New Roman" w:hAnsi="Arial" w:cs="Arial"/>
          <w:sz w:val="24"/>
          <w:szCs w:val="24"/>
        </w:rPr>
        <w:t>A pop-up screen appears for you to enter your temporary password, new password and confirm password.</w:t>
      </w:r>
    </w:p>
    <w:p w:rsidR="00AB0D6F" w:rsidRDefault="00AB0D6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8F125E" w:rsidRPr="00AB0D6F" w:rsidRDefault="00AB0D6F" w:rsidP="00AB0D6F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AB0D6F"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  <w:r w:rsidR="008F125E" w:rsidRPr="00AB0D6F">
        <w:rPr>
          <w:rFonts w:ascii="Arial" w:eastAsia="Times New Roman" w:hAnsi="Arial" w:cs="Arial"/>
          <w:sz w:val="24"/>
          <w:szCs w:val="24"/>
        </w:rPr>
        <w:t>NAP passwords must meet the following requirements:</w:t>
      </w:r>
    </w:p>
    <w:p w:rsidR="008F125E" w:rsidRPr="008F125E" w:rsidRDefault="008F125E" w:rsidP="008F125E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F125E">
        <w:rPr>
          <w:rFonts w:ascii="Arial" w:eastAsia="Times New Roman" w:hAnsi="Arial" w:cs="Arial"/>
          <w:b/>
          <w:sz w:val="24"/>
          <w:szCs w:val="24"/>
        </w:rPr>
        <w:t xml:space="preserve">Minimum Length = 12 characters. </w:t>
      </w:r>
    </w:p>
    <w:p w:rsidR="008F125E" w:rsidRPr="008F125E" w:rsidRDefault="008F125E" w:rsidP="008F125E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F125E">
        <w:rPr>
          <w:rFonts w:ascii="Arial" w:eastAsia="Times New Roman" w:hAnsi="Arial" w:cs="Arial"/>
          <w:b/>
          <w:sz w:val="24"/>
          <w:szCs w:val="24"/>
        </w:rPr>
        <w:t xml:space="preserve">Maximum Length = 32 characters. </w:t>
      </w:r>
    </w:p>
    <w:p w:rsidR="008F125E" w:rsidRPr="008F125E" w:rsidRDefault="008F125E" w:rsidP="008F125E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F125E">
        <w:rPr>
          <w:rFonts w:ascii="Arial" w:eastAsia="Times New Roman" w:hAnsi="Arial" w:cs="Arial"/>
          <w:b/>
          <w:sz w:val="24"/>
          <w:szCs w:val="24"/>
        </w:rPr>
        <w:t xml:space="preserve">Must contain at least one upper case alpha character (A-Z). </w:t>
      </w:r>
    </w:p>
    <w:p w:rsidR="008F125E" w:rsidRPr="008F125E" w:rsidRDefault="008F125E" w:rsidP="008F125E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F125E">
        <w:rPr>
          <w:rFonts w:ascii="Arial" w:eastAsia="Times New Roman" w:hAnsi="Arial" w:cs="Arial"/>
          <w:b/>
          <w:sz w:val="24"/>
          <w:szCs w:val="24"/>
        </w:rPr>
        <w:t xml:space="preserve">Must contain at least one lower case alpha character (a-z). </w:t>
      </w:r>
    </w:p>
    <w:p w:rsidR="008F125E" w:rsidRPr="008F125E" w:rsidRDefault="008F125E" w:rsidP="008F125E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F125E">
        <w:rPr>
          <w:rFonts w:ascii="Arial" w:eastAsia="Times New Roman" w:hAnsi="Arial" w:cs="Arial"/>
          <w:b/>
          <w:sz w:val="24"/>
          <w:szCs w:val="24"/>
        </w:rPr>
        <w:t xml:space="preserve">Must contain at least one digit (0 - 9). </w:t>
      </w:r>
    </w:p>
    <w:p w:rsidR="008F125E" w:rsidRPr="008F125E" w:rsidRDefault="008F125E" w:rsidP="008F125E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F125E">
        <w:rPr>
          <w:rFonts w:ascii="Arial" w:eastAsia="Times New Roman" w:hAnsi="Arial" w:cs="Arial"/>
          <w:b/>
          <w:sz w:val="24"/>
          <w:szCs w:val="24"/>
        </w:rPr>
        <w:t xml:space="preserve">Must contain at least one special character </w:t>
      </w:r>
      <w:r w:rsidRPr="008369A0">
        <w:rPr>
          <w:rFonts w:ascii="Arial" w:eastAsia="Times New Roman" w:hAnsi="Arial" w:cs="Arial"/>
          <w:b/>
          <w:bCs/>
          <w:sz w:val="24"/>
          <w:szCs w:val="24"/>
        </w:rPr>
        <w:t>!@#$%^*</w:t>
      </w:r>
      <w:r w:rsidRPr="008F125E">
        <w:rPr>
          <w:rFonts w:ascii="Arial" w:eastAsia="Times New Roman" w:hAnsi="Arial" w:cs="Arial"/>
          <w:b/>
          <w:sz w:val="24"/>
          <w:szCs w:val="24"/>
        </w:rPr>
        <w:t xml:space="preserve"> (Do not use&lt; &gt; or &amp;) </w:t>
      </w:r>
    </w:p>
    <w:p w:rsidR="008F125E" w:rsidRPr="008F125E" w:rsidRDefault="008F125E" w:rsidP="008F125E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F125E">
        <w:rPr>
          <w:rFonts w:ascii="Arial" w:eastAsia="Times New Roman" w:hAnsi="Arial" w:cs="Arial"/>
          <w:b/>
          <w:sz w:val="24"/>
          <w:szCs w:val="24"/>
        </w:rPr>
        <w:t xml:space="preserve">Twenty-four unique new passwords must be created before an old password may be reused. </w:t>
      </w:r>
    </w:p>
    <w:p w:rsidR="008F125E" w:rsidRPr="008F125E" w:rsidRDefault="008F125E" w:rsidP="008F125E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F125E">
        <w:rPr>
          <w:rFonts w:ascii="Arial" w:eastAsia="Times New Roman" w:hAnsi="Arial" w:cs="Arial"/>
          <w:b/>
          <w:sz w:val="24"/>
          <w:szCs w:val="24"/>
        </w:rPr>
        <w:t xml:space="preserve">Standard Account Passwords expire after 60 days. </w:t>
      </w:r>
    </w:p>
    <w:p w:rsidR="008F125E" w:rsidRPr="008F125E" w:rsidRDefault="008F125E" w:rsidP="008F125E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F125E">
        <w:rPr>
          <w:rFonts w:ascii="Arial" w:eastAsia="Times New Roman" w:hAnsi="Arial" w:cs="Arial"/>
          <w:b/>
          <w:sz w:val="24"/>
          <w:szCs w:val="24"/>
        </w:rPr>
        <w:t xml:space="preserve">Privileged Account Passwords expire after 30 days. </w:t>
      </w:r>
    </w:p>
    <w:p w:rsidR="008F125E" w:rsidRPr="008F125E" w:rsidRDefault="008F125E" w:rsidP="008F125E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F125E">
        <w:rPr>
          <w:rFonts w:ascii="Arial" w:eastAsia="Times New Roman" w:hAnsi="Arial" w:cs="Arial"/>
          <w:b/>
          <w:sz w:val="24"/>
          <w:szCs w:val="24"/>
        </w:rPr>
        <w:t xml:space="preserve">"Password will expire in X days" warning is displayed for the 10 days prior to expiration. </w:t>
      </w:r>
    </w:p>
    <w:p w:rsidR="008F125E" w:rsidRPr="008F125E" w:rsidRDefault="008F125E" w:rsidP="008F125E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F125E">
        <w:rPr>
          <w:rFonts w:ascii="Arial" w:eastAsia="Times New Roman" w:hAnsi="Arial" w:cs="Arial"/>
          <w:b/>
          <w:sz w:val="24"/>
          <w:szCs w:val="24"/>
        </w:rPr>
        <w:t xml:space="preserve">Accounts are locked after 5 failed login attempts per session. There will be a 15 minute lockout before the user may attempt to log on again. </w:t>
      </w:r>
    </w:p>
    <w:p w:rsidR="008F125E" w:rsidRPr="008F125E" w:rsidRDefault="008F125E" w:rsidP="008F125E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F125E">
        <w:rPr>
          <w:rFonts w:ascii="Arial" w:eastAsia="Times New Roman" w:hAnsi="Arial" w:cs="Arial"/>
          <w:b/>
          <w:sz w:val="24"/>
          <w:szCs w:val="24"/>
        </w:rPr>
        <w:t xml:space="preserve">Users must establish security challenge questions by using the steps below. </w:t>
      </w:r>
    </w:p>
    <w:p w:rsidR="008369A0" w:rsidRPr="008369A0" w:rsidRDefault="008369A0" w:rsidP="00E01623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After confirming your password hit </w:t>
      </w:r>
      <w:r w:rsidR="00FE661F">
        <w:rPr>
          <w:rFonts w:ascii="Arial" w:eastAsia="Times New Roman" w:hAnsi="Arial" w:cs="Arial"/>
          <w:sz w:val="24"/>
          <w:szCs w:val="24"/>
        </w:rPr>
        <w:t>[SAVE]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8369A0" w:rsidRPr="00B53043" w:rsidRDefault="008369A0" w:rsidP="00E01623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 are now logged into NAP.</w:t>
      </w:r>
    </w:p>
    <w:p w:rsidR="00AB0D6F" w:rsidRDefault="00AB0D6F">
      <w:pPr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br w:type="page"/>
      </w:r>
    </w:p>
    <w:p w:rsidR="00E2316A" w:rsidRPr="00B53043" w:rsidRDefault="00E2316A" w:rsidP="00A739D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B53043">
        <w:rPr>
          <w:rFonts w:ascii="Arial" w:eastAsia="Times New Roman" w:hAnsi="Arial" w:cs="Arial"/>
          <w:b/>
          <w:sz w:val="28"/>
          <w:szCs w:val="28"/>
          <w:u w:val="single"/>
        </w:rPr>
        <w:lastRenderedPageBreak/>
        <w:t>Retrieving NAP Username</w:t>
      </w:r>
    </w:p>
    <w:p w:rsidR="00E2316A" w:rsidRPr="00A739D7" w:rsidRDefault="00E2316A" w:rsidP="00A739D7">
      <w:pPr>
        <w:pStyle w:val="ListParagraph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E2316A" w:rsidRPr="006B2A99" w:rsidRDefault="00E2316A" w:rsidP="006B2A99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To retrieve </w:t>
      </w:r>
      <w:r w:rsidR="00924414">
        <w:rPr>
          <w:rFonts w:ascii="Arial" w:eastAsia="Times New Roman" w:hAnsi="Arial" w:cs="Arial"/>
          <w:sz w:val="24"/>
          <w:szCs w:val="24"/>
        </w:rPr>
        <w:t xml:space="preserve">your NAP username, click on the ‘Retrieve’ button next to the </w:t>
      </w:r>
      <w:r w:rsidR="00924414">
        <w:rPr>
          <w:rFonts w:ascii="Arial" w:eastAsia="Times New Roman" w:hAnsi="Arial" w:cs="Arial"/>
          <w:b/>
          <w:sz w:val="24"/>
          <w:szCs w:val="24"/>
        </w:rPr>
        <w:t xml:space="preserve">Username </w:t>
      </w:r>
      <w:r w:rsidR="00924414">
        <w:rPr>
          <w:rFonts w:ascii="Arial" w:eastAsia="Times New Roman" w:hAnsi="Arial" w:cs="Arial"/>
          <w:sz w:val="24"/>
          <w:szCs w:val="24"/>
        </w:rPr>
        <w:t>text box</w:t>
      </w:r>
    </w:p>
    <w:p w:rsidR="006B2A99" w:rsidRPr="000E55C5" w:rsidRDefault="006B2A99" w:rsidP="006B2A99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41D7E" w:rsidRPr="006B2A99" w:rsidRDefault="00924414" w:rsidP="006B2A99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1D7A8F6" wp14:editId="5979D0E3">
            <wp:extent cx="4914900" cy="400050"/>
            <wp:effectExtent l="0" t="0" r="0" b="0"/>
            <wp:docPr id="11" name="Picture 11" descr="Message Board text boxes and buttons" title="Message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sageBoard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A99" w:rsidRDefault="006B2A99" w:rsidP="006B2A99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B2A99" w:rsidRPr="006B2A99" w:rsidRDefault="006B2A99" w:rsidP="006B2A99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0E55C5" w:rsidRDefault="009566E5" w:rsidP="000E55C5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Enter your email address in the box and hit </w:t>
      </w:r>
      <w:r w:rsidR="00FE661F">
        <w:rPr>
          <w:rFonts w:ascii="Arial" w:eastAsia="Times New Roman" w:hAnsi="Arial" w:cs="Arial"/>
          <w:sz w:val="24"/>
          <w:szCs w:val="24"/>
        </w:rPr>
        <w:t>[ENTER]</w:t>
      </w:r>
      <w:r>
        <w:rPr>
          <w:rFonts w:ascii="Arial" w:eastAsia="Times New Roman" w:hAnsi="Arial" w:cs="Arial"/>
          <w:sz w:val="24"/>
          <w:szCs w:val="24"/>
        </w:rPr>
        <w:t>.</w:t>
      </w:r>
      <w:r w:rsidR="000F5EB7">
        <w:rPr>
          <w:rFonts w:ascii="Arial" w:eastAsia="Times New Roman" w:hAnsi="Arial" w:cs="Arial"/>
          <w:sz w:val="24"/>
          <w:szCs w:val="24"/>
        </w:rPr>
        <w:t xml:space="preserve">  </w:t>
      </w:r>
      <w:r w:rsidR="000F5EB7" w:rsidRPr="000F5EB7">
        <w:rPr>
          <w:rFonts w:ascii="Arial" w:eastAsia="Times New Roman" w:hAnsi="Arial" w:cs="Arial"/>
          <w:b/>
          <w:sz w:val="24"/>
          <w:szCs w:val="24"/>
        </w:rPr>
        <w:t>Be sure to use lower case when entering your username.</w:t>
      </w:r>
    </w:p>
    <w:p w:rsidR="000E55C5" w:rsidRPr="000E55C5" w:rsidRDefault="000E55C5" w:rsidP="000E55C5">
      <w:pPr>
        <w:pStyle w:val="ListParagraph"/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4"/>
          <w:szCs w:val="14"/>
        </w:rPr>
      </w:pPr>
    </w:p>
    <w:p w:rsidR="006B2A99" w:rsidRDefault="006B2A99" w:rsidP="006B2A99">
      <w:pPr>
        <w:pStyle w:val="ListParagraph"/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>
            <wp:extent cx="4914900" cy="1790700"/>
            <wp:effectExtent l="0" t="0" r="0" b="0"/>
            <wp:docPr id="13" name="Picture 13" descr="Retrieve Username pop-up screen" title="Retrieve Username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name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A99" w:rsidRPr="000F5EB7" w:rsidRDefault="006B2A99" w:rsidP="006B2A99">
      <w:pPr>
        <w:pStyle w:val="ListParagraph"/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0E55C5" w:rsidRPr="00AB0D6F" w:rsidRDefault="009566E5" w:rsidP="000E55C5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Next, a</w:t>
      </w:r>
      <w:r w:rsidR="00C56DB0">
        <w:rPr>
          <w:rFonts w:ascii="Arial" w:eastAsia="Times New Roman" w:hAnsi="Arial" w:cs="Arial"/>
          <w:sz w:val="24"/>
          <w:szCs w:val="24"/>
        </w:rPr>
        <w:t xml:space="preserve">nswer one of you challenge questions.  </w:t>
      </w:r>
    </w:p>
    <w:p w:rsidR="006B2A99" w:rsidRDefault="006B2A99" w:rsidP="006B2A99">
      <w:pPr>
        <w:pStyle w:val="ListParagraph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4930140" cy="1805940"/>
            <wp:effectExtent l="0" t="0" r="3810" b="3810"/>
            <wp:docPr id="14" name="Picture 14" descr="Retrieve Username pop-up Challenge Questions" title="Retrieve Username Challenge Ques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llengequestions_username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014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DB0" w:rsidRDefault="00C56DB0" w:rsidP="006B2A99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Click</w:t>
      </w:r>
      <w:r w:rsidRPr="00C56DB0">
        <w:rPr>
          <w:rFonts w:ascii="Arial" w:eastAsia="Times New Roman" w:hAnsi="Arial" w:cs="Arial"/>
          <w:sz w:val="24"/>
          <w:szCs w:val="24"/>
        </w:rPr>
        <w:t xml:space="preserve"> </w:t>
      </w:r>
      <w:r w:rsidR="00FE661F">
        <w:rPr>
          <w:rFonts w:ascii="Arial" w:eastAsia="Times New Roman" w:hAnsi="Arial" w:cs="Arial"/>
          <w:sz w:val="24"/>
          <w:szCs w:val="24"/>
        </w:rPr>
        <w:t>[SUBMIT]</w:t>
      </w:r>
      <w:r w:rsidRPr="00C56DB0">
        <w:rPr>
          <w:rFonts w:ascii="Arial" w:eastAsia="Times New Roman" w:hAnsi="Arial" w:cs="Arial"/>
          <w:sz w:val="24"/>
          <w:szCs w:val="24"/>
        </w:rPr>
        <w:t xml:space="preserve"> </w:t>
      </w:r>
    </w:p>
    <w:p w:rsidR="00C56DB0" w:rsidRDefault="00C56DB0" w:rsidP="006B2A99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You will receive your username by email from </w:t>
      </w:r>
      <w:hyperlink r:id="rId22" w:history="1">
        <w:r w:rsidRPr="00BF5EC7">
          <w:rPr>
            <w:rStyle w:val="Hyperlink"/>
            <w:rFonts w:ascii="Arial" w:eastAsia="Times New Roman" w:hAnsi="Arial" w:cs="Arial"/>
            <w:sz w:val="24"/>
            <w:szCs w:val="24"/>
          </w:rPr>
          <w:t>donotreply@nwcg.gov</w:t>
        </w:r>
      </w:hyperlink>
    </w:p>
    <w:p w:rsidR="00C830BF" w:rsidRDefault="00C830BF" w:rsidP="00C56DB0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C830BF" w:rsidRDefault="00C830BF" w:rsidP="00C56DB0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C63FBA" w:rsidRDefault="00C830BF" w:rsidP="00A739D7">
      <w:pPr>
        <w:pStyle w:val="ListParagraph"/>
        <w:spacing w:before="100" w:beforeAutospacing="1" w:after="100" w:afterAutospacing="1" w:line="240" w:lineRule="auto"/>
        <w:jc w:val="center"/>
      </w:pPr>
      <w:r>
        <w:rPr>
          <w:rFonts w:ascii="Arial" w:eastAsia="Times New Roman" w:hAnsi="Arial" w:cs="Arial"/>
          <w:sz w:val="24"/>
          <w:szCs w:val="24"/>
        </w:rPr>
        <w:t xml:space="preserve">If you need further assistance, contact the </w:t>
      </w:r>
      <w:hyperlink r:id="rId23" w:history="1">
        <w:r w:rsidRPr="007D0CA1">
          <w:rPr>
            <w:rStyle w:val="Hyperlink"/>
            <w:rFonts w:ascii="Arial" w:eastAsia="Times New Roman" w:hAnsi="Arial" w:cs="Arial"/>
            <w:sz w:val="24"/>
            <w:szCs w:val="24"/>
          </w:rPr>
          <w:t>Interagency Incident Application</w:t>
        </w:r>
        <w:r w:rsidR="007D0CA1" w:rsidRPr="007D0CA1">
          <w:rPr>
            <w:rStyle w:val="Hyperlink"/>
            <w:rFonts w:ascii="Arial" w:eastAsia="Times New Roman" w:hAnsi="Arial" w:cs="Arial"/>
            <w:sz w:val="24"/>
            <w:szCs w:val="24"/>
          </w:rPr>
          <w:t>s Helpdesk</w:t>
        </w:r>
      </w:hyperlink>
      <w:bookmarkStart w:id="0" w:name="_GoBack"/>
      <w:bookmarkEnd w:id="0"/>
      <w:r w:rsidR="007D0CA1">
        <w:rPr>
          <w:rFonts w:ascii="Arial" w:eastAsia="Times New Roman" w:hAnsi="Arial" w:cs="Arial"/>
          <w:sz w:val="24"/>
          <w:szCs w:val="24"/>
        </w:rPr>
        <w:t xml:space="preserve"> at (866) 224-7677/</w:t>
      </w:r>
    </w:p>
    <w:sectPr w:rsidR="00C63FBA"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093" w:rsidRDefault="00F76093" w:rsidP="00420191">
      <w:pPr>
        <w:spacing w:after="0" w:line="240" w:lineRule="auto"/>
      </w:pPr>
      <w:r>
        <w:separator/>
      </w:r>
    </w:p>
  </w:endnote>
  <w:endnote w:type="continuationSeparator" w:id="0">
    <w:p w:rsidR="00F76093" w:rsidRDefault="00F76093" w:rsidP="0042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905726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20191" w:rsidRDefault="0042019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CA1" w:rsidRPr="007D0CA1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  <w:r w:rsidR="000011DD">
          <w:rPr>
            <w:color w:val="808080" w:themeColor="background1" w:themeShade="80"/>
            <w:spacing w:val="60"/>
          </w:rPr>
          <w:t xml:space="preserve"> Last updated March 13, 2015</w:t>
        </w:r>
      </w:p>
    </w:sdtContent>
  </w:sdt>
  <w:p w:rsidR="00420191" w:rsidRDefault="004201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093" w:rsidRDefault="00F76093" w:rsidP="00420191">
      <w:pPr>
        <w:spacing w:after="0" w:line="240" w:lineRule="auto"/>
      </w:pPr>
      <w:r>
        <w:separator/>
      </w:r>
    </w:p>
  </w:footnote>
  <w:footnote w:type="continuationSeparator" w:id="0">
    <w:p w:rsidR="00F76093" w:rsidRDefault="00F76093" w:rsidP="00420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2333"/>
    <w:multiLevelType w:val="hybridMultilevel"/>
    <w:tmpl w:val="7D48B2EE"/>
    <w:lvl w:ilvl="0" w:tplc="7F101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D1AA2"/>
    <w:multiLevelType w:val="hybridMultilevel"/>
    <w:tmpl w:val="ED94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2BC8"/>
    <w:multiLevelType w:val="hybridMultilevel"/>
    <w:tmpl w:val="9E440BB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AC5CA9"/>
    <w:multiLevelType w:val="multilevel"/>
    <w:tmpl w:val="C67055D6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4003A"/>
    <w:multiLevelType w:val="hybridMultilevel"/>
    <w:tmpl w:val="A86A8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60C86"/>
    <w:multiLevelType w:val="hybridMultilevel"/>
    <w:tmpl w:val="C22475FE"/>
    <w:lvl w:ilvl="0" w:tplc="26E2166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6250C2"/>
    <w:multiLevelType w:val="hybridMultilevel"/>
    <w:tmpl w:val="89167B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74FE4"/>
    <w:multiLevelType w:val="hybridMultilevel"/>
    <w:tmpl w:val="3C0E5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12B77"/>
    <w:multiLevelType w:val="multilevel"/>
    <w:tmpl w:val="FA147E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927C2"/>
    <w:multiLevelType w:val="multilevel"/>
    <w:tmpl w:val="DF9C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11AE6"/>
    <w:multiLevelType w:val="hybridMultilevel"/>
    <w:tmpl w:val="33D6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A2527"/>
    <w:multiLevelType w:val="hybridMultilevel"/>
    <w:tmpl w:val="0790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73295"/>
    <w:multiLevelType w:val="multilevel"/>
    <w:tmpl w:val="FA147E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BA3554"/>
    <w:multiLevelType w:val="multilevel"/>
    <w:tmpl w:val="FA147E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0E2875"/>
    <w:multiLevelType w:val="hybridMultilevel"/>
    <w:tmpl w:val="923C8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13"/>
  </w:num>
  <w:num w:numId="12">
    <w:abstractNumId w:val="3"/>
  </w:num>
  <w:num w:numId="13">
    <w:abstractNumId w:val="6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37"/>
    <w:rsid w:val="000011DD"/>
    <w:rsid w:val="000E55C5"/>
    <w:rsid w:val="000F5EB7"/>
    <w:rsid w:val="001708EA"/>
    <w:rsid w:val="00233C04"/>
    <w:rsid w:val="00241D7E"/>
    <w:rsid w:val="00420191"/>
    <w:rsid w:val="00511917"/>
    <w:rsid w:val="005A759E"/>
    <w:rsid w:val="00686DE3"/>
    <w:rsid w:val="006B2A99"/>
    <w:rsid w:val="00736622"/>
    <w:rsid w:val="007D0CA1"/>
    <w:rsid w:val="008369A0"/>
    <w:rsid w:val="008B35B5"/>
    <w:rsid w:val="008F125E"/>
    <w:rsid w:val="00924414"/>
    <w:rsid w:val="00935EFE"/>
    <w:rsid w:val="0095138A"/>
    <w:rsid w:val="009566E5"/>
    <w:rsid w:val="009E3D8C"/>
    <w:rsid w:val="00A0437A"/>
    <w:rsid w:val="00A739D7"/>
    <w:rsid w:val="00AB0D6F"/>
    <w:rsid w:val="00AE124D"/>
    <w:rsid w:val="00B10B37"/>
    <w:rsid w:val="00B53043"/>
    <w:rsid w:val="00C44BCF"/>
    <w:rsid w:val="00C461B2"/>
    <w:rsid w:val="00C56DB0"/>
    <w:rsid w:val="00C61868"/>
    <w:rsid w:val="00C830BF"/>
    <w:rsid w:val="00CB615D"/>
    <w:rsid w:val="00D30FAA"/>
    <w:rsid w:val="00D34D54"/>
    <w:rsid w:val="00D54F06"/>
    <w:rsid w:val="00D60FBB"/>
    <w:rsid w:val="00E01623"/>
    <w:rsid w:val="00E2316A"/>
    <w:rsid w:val="00EB49E0"/>
    <w:rsid w:val="00F6317A"/>
    <w:rsid w:val="00F76093"/>
    <w:rsid w:val="00FC515F"/>
    <w:rsid w:val="00FE661F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2982C4-4FD5-465E-A39E-C4028C8A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tips">
    <w:name w:val="quick_tips"/>
    <w:basedOn w:val="Normal"/>
    <w:rsid w:val="00B10B37"/>
    <w:pPr>
      <w:p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1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0B37"/>
    <w:rPr>
      <w:b/>
      <w:bCs/>
    </w:rPr>
  </w:style>
  <w:style w:type="character" w:styleId="Emphasis">
    <w:name w:val="Emphasis"/>
    <w:basedOn w:val="DefaultParagraphFont"/>
    <w:uiPriority w:val="20"/>
    <w:qFormat/>
    <w:rsid w:val="00B10B3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B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0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0B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0FA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0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191"/>
  </w:style>
  <w:style w:type="paragraph" w:styleId="Footer">
    <w:name w:val="footer"/>
    <w:basedOn w:val="Normal"/>
    <w:link w:val="FooterChar"/>
    <w:uiPriority w:val="99"/>
    <w:unhideWhenUsed/>
    <w:rsid w:val="00420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fc.gov/PIO_bb/inciweb.html" TargetMode="External"/><Relationship Id="rId13" Type="http://schemas.openxmlformats.org/officeDocument/2006/relationships/image" Target="media/image3.jpg"/><Relationship Id="rId18" Type="http://schemas.openxmlformats.org/officeDocument/2006/relationships/hyperlink" Target="https://nap.nwcg.gov/NAP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jpg"/><Relationship Id="rId7" Type="http://schemas.openxmlformats.org/officeDocument/2006/relationships/endnotes" Target="endnotes.xml"/><Relationship Id="rId12" Type="http://schemas.openxmlformats.org/officeDocument/2006/relationships/hyperlink" Target="https://nap.nwcg.gov/NAP/" TargetMode="External"/><Relationship Id="rId17" Type="http://schemas.openxmlformats.org/officeDocument/2006/relationships/hyperlink" Target="mailto:donotreply@nwcg.gov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image" Target="media/image8.jpg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hyperlink" Target="mailto:IIA-Helpdesk@fs.fed.us" TargetMode="External"/><Relationship Id="rId28" Type="http://schemas.openxmlformats.org/officeDocument/2006/relationships/customXml" Target="../customXml/item3.xml"/><Relationship Id="rId10" Type="http://schemas.openxmlformats.org/officeDocument/2006/relationships/image" Target="media/image1.png"/><Relationship Id="rId19" Type="http://schemas.openxmlformats.org/officeDocument/2006/relationships/image" Target="media/image7.jpg"/><Relationship Id="rId4" Type="http://schemas.openxmlformats.org/officeDocument/2006/relationships/settings" Target="settings.xml"/><Relationship Id="rId9" Type="http://schemas.openxmlformats.org/officeDocument/2006/relationships/hyperlink" Target="https://nap.nwcg.gov/NAP/" TargetMode="External"/><Relationship Id="rId14" Type="http://schemas.openxmlformats.org/officeDocument/2006/relationships/image" Target="media/image4.jpg"/><Relationship Id="rId22" Type="http://schemas.openxmlformats.org/officeDocument/2006/relationships/hyperlink" Target="mailto:donotreply@nwcg.gov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1AD3F50A-9545-4BFC-B258-85E90D7EA7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8B15E0-BBDC-4804-B942-F5265A2ADA73}"/>
</file>

<file path=customXml/itemProps3.xml><?xml version="1.0" encoding="utf-8"?>
<ds:datastoreItem xmlns:ds="http://schemas.openxmlformats.org/officeDocument/2006/customXml" ds:itemID="{7FAE2C12-97BA-4757-8032-B531CA62F936}"/>
</file>

<file path=customXml/itemProps4.xml><?xml version="1.0" encoding="utf-8"?>
<ds:datastoreItem xmlns:ds="http://schemas.openxmlformats.org/officeDocument/2006/customXml" ds:itemID="{C62C96CC-1409-40F9-8111-87EC8EC29A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 Forest Service</dc:creator>
  <cp:lastModifiedBy>Cozakos, Christine - FS</cp:lastModifiedBy>
  <cp:revision>2</cp:revision>
  <cp:lastPrinted>2013-06-14T16:20:00Z</cp:lastPrinted>
  <dcterms:created xsi:type="dcterms:W3CDTF">2016-05-05T18:06:00Z</dcterms:created>
  <dcterms:modified xsi:type="dcterms:W3CDTF">2016-05-05T18:06:00Z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