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AE96" w14:textId="7D7E49F4" w:rsidR="00067B95" w:rsidRPr="003A5DF9" w:rsidRDefault="009C5455" w:rsidP="00FC1DFF">
      <w:pPr>
        <w:ind w:left="1710"/>
        <w:rPr>
          <w:b/>
          <w:sz w:val="32"/>
        </w:rPr>
      </w:pPr>
      <w:r w:rsidRPr="003A5DF9">
        <w:rPr>
          <w:b/>
          <w:noProof/>
          <w:sz w:val="32"/>
        </w:rPr>
        <w:drawing>
          <wp:anchor distT="0" distB="0" distL="114300" distR="114300" simplePos="0" relativeHeight="251658240" behindDoc="1" locked="0" layoutInCell="1" allowOverlap="1" wp14:anchorId="3F580D2F" wp14:editId="02A78C16">
            <wp:simplePos x="0" y="0"/>
            <wp:positionH relativeFrom="column">
              <wp:posOffset>42987</wp:posOffset>
            </wp:positionH>
            <wp:positionV relativeFrom="paragraph">
              <wp:posOffset>-10905</wp:posOffset>
            </wp:positionV>
            <wp:extent cx="548640" cy="480060"/>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7004DA">
        <w:rPr>
          <w:b/>
          <w:sz w:val="32"/>
        </w:rPr>
        <w:t xml:space="preserve">Unit </w:t>
      </w:r>
      <w:r w:rsidR="00856532" w:rsidRPr="00604681">
        <w:rPr>
          <w:b/>
          <w:sz w:val="32"/>
        </w:rPr>
        <w:t>District Manager/</w:t>
      </w:r>
      <w:r w:rsidR="007004DA">
        <w:rPr>
          <w:b/>
          <w:sz w:val="32"/>
        </w:rPr>
        <w:t>Agency Administrator</w:t>
      </w:r>
      <w:r w:rsidR="00856532">
        <w:rPr>
          <w:b/>
          <w:sz w:val="32"/>
        </w:rPr>
        <w:t xml:space="preserve"> </w:t>
      </w:r>
      <w:r w:rsidRPr="003A5DF9">
        <w:rPr>
          <w:b/>
          <w:sz w:val="32"/>
        </w:rPr>
        <w:t>(</w:t>
      </w:r>
      <w:r w:rsidR="00CE33A2">
        <w:rPr>
          <w:b/>
          <w:sz w:val="32"/>
        </w:rPr>
        <w:t>20</w:t>
      </w:r>
      <w:r w:rsidR="00957EB8">
        <w:rPr>
          <w:b/>
          <w:sz w:val="32"/>
        </w:rPr>
        <w:t>2</w:t>
      </w:r>
      <w:r w:rsidR="00FD44ED">
        <w:rPr>
          <w:b/>
          <w:sz w:val="32"/>
        </w:rPr>
        <w:t>3</w:t>
      </w:r>
      <w:r w:rsidRPr="003A5DF9">
        <w:rPr>
          <w:b/>
          <w:sz w:val="32"/>
        </w:rPr>
        <w:t>)</w:t>
      </w:r>
    </w:p>
    <w:p w14:paraId="62AA866F" w14:textId="3B51DE4D" w:rsidR="009C5455" w:rsidRPr="003A5DF9" w:rsidRDefault="009C5455" w:rsidP="00FC1DFF">
      <w:pPr>
        <w:spacing w:after="120"/>
        <w:ind w:left="1710"/>
        <w:rPr>
          <w:b/>
          <w:sz w:val="28"/>
        </w:rPr>
      </w:pPr>
      <w:r w:rsidRPr="003E67E5">
        <w:rPr>
          <w:b/>
          <w:sz w:val="28"/>
        </w:rPr>
        <w:t>Checklis</w:t>
      </w:r>
      <w:r w:rsidRPr="003A5DF9">
        <w:rPr>
          <w:b/>
          <w:sz w:val="28"/>
        </w:rPr>
        <w:t>t #</w:t>
      </w:r>
      <w:r w:rsidR="007004DA">
        <w:rPr>
          <w:b/>
          <w:sz w:val="28"/>
        </w:rPr>
        <w:t>1</w:t>
      </w:r>
      <w:r w:rsidR="007A7947">
        <w:rPr>
          <w:b/>
          <w:sz w:val="28"/>
        </w:rPr>
        <w:t xml:space="preserve"> </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54230CB7" w14:textId="77777777" w:rsidTr="000A0927">
        <w:trPr>
          <w:cantSplit/>
          <w:tblHeader/>
          <w:jc w:val="center"/>
        </w:trPr>
        <w:tc>
          <w:tcPr>
            <w:tcW w:w="1530" w:type="dxa"/>
          </w:tcPr>
          <w:p w14:paraId="42F43747" w14:textId="77777777" w:rsidR="009C5455" w:rsidRPr="00B635B3" w:rsidRDefault="009C5455">
            <w:pPr>
              <w:rPr>
                <w:b/>
                <w:szCs w:val="20"/>
              </w:rPr>
            </w:pPr>
            <w:r w:rsidRPr="00B635B3">
              <w:rPr>
                <w:b/>
                <w:szCs w:val="20"/>
              </w:rPr>
              <w:t>Location:</w:t>
            </w:r>
          </w:p>
        </w:tc>
        <w:tc>
          <w:tcPr>
            <w:tcW w:w="7830" w:type="dxa"/>
          </w:tcPr>
          <w:p w14:paraId="2DF9684D"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1AEEA161" w14:textId="77777777" w:rsidTr="001D7CBF">
        <w:trPr>
          <w:jc w:val="center"/>
        </w:trPr>
        <w:tc>
          <w:tcPr>
            <w:tcW w:w="1530" w:type="dxa"/>
          </w:tcPr>
          <w:p w14:paraId="5FABB1E7" w14:textId="77777777" w:rsidR="009C5455" w:rsidRPr="00B635B3" w:rsidRDefault="009C5455">
            <w:pPr>
              <w:rPr>
                <w:b/>
                <w:szCs w:val="20"/>
              </w:rPr>
            </w:pPr>
            <w:r w:rsidRPr="00B635B3">
              <w:rPr>
                <w:b/>
                <w:szCs w:val="20"/>
              </w:rPr>
              <w:t>Date:</w:t>
            </w:r>
          </w:p>
          <w:p w14:paraId="58D4DA8F" w14:textId="77777777" w:rsidR="009C5455" w:rsidRPr="00B635B3" w:rsidRDefault="009C5455">
            <w:pPr>
              <w:rPr>
                <w:szCs w:val="20"/>
              </w:rPr>
            </w:pPr>
            <w:r w:rsidRPr="00B635B3">
              <w:rPr>
                <w:szCs w:val="20"/>
              </w:rPr>
              <w:t>MM/DD/YY</w:t>
            </w:r>
          </w:p>
        </w:tc>
        <w:tc>
          <w:tcPr>
            <w:tcW w:w="7830" w:type="dxa"/>
          </w:tcPr>
          <w:p w14:paraId="78D19283"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71D84C36" w14:textId="77777777" w:rsidTr="001D7CBF">
        <w:trPr>
          <w:jc w:val="center"/>
        </w:trPr>
        <w:tc>
          <w:tcPr>
            <w:tcW w:w="1530" w:type="dxa"/>
          </w:tcPr>
          <w:p w14:paraId="4FB1CE65" w14:textId="77777777" w:rsidR="009C5455" w:rsidRPr="00B635B3" w:rsidRDefault="009C5455">
            <w:pPr>
              <w:rPr>
                <w:b/>
                <w:szCs w:val="20"/>
              </w:rPr>
            </w:pPr>
            <w:r w:rsidRPr="00B635B3">
              <w:rPr>
                <w:b/>
                <w:szCs w:val="20"/>
              </w:rPr>
              <w:t>Respondent:</w:t>
            </w:r>
          </w:p>
          <w:p w14:paraId="7347CF75" w14:textId="77777777" w:rsidR="009C5455" w:rsidRPr="00B635B3" w:rsidRDefault="009C5455">
            <w:pPr>
              <w:rPr>
                <w:szCs w:val="20"/>
              </w:rPr>
            </w:pPr>
            <w:r w:rsidRPr="00B635B3">
              <w:rPr>
                <w:szCs w:val="20"/>
              </w:rPr>
              <w:t>First, Last</w:t>
            </w:r>
          </w:p>
        </w:tc>
        <w:tc>
          <w:tcPr>
            <w:tcW w:w="7830" w:type="dxa"/>
          </w:tcPr>
          <w:p w14:paraId="24EEA262"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59DB2890" w14:textId="77777777" w:rsidTr="001D7CBF">
        <w:trPr>
          <w:jc w:val="center"/>
        </w:trPr>
        <w:tc>
          <w:tcPr>
            <w:tcW w:w="1530" w:type="dxa"/>
          </w:tcPr>
          <w:p w14:paraId="11F09FD1" w14:textId="77777777" w:rsidR="009C5455" w:rsidRPr="00B635B3" w:rsidRDefault="009C5455">
            <w:pPr>
              <w:rPr>
                <w:b/>
                <w:szCs w:val="20"/>
              </w:rPr>
            </w:pPr>
            <w:r w:rsidRPr="00B635B3">
              <w:rPr>
                <w:b/>
                <w:szCs w:val="20"/>
              </w:rPr>
              <w:t>Reviewed by:</w:t>
            </w:r>
          </w:p>
          <w:p w14:paraId="572FD37D" w14:textId="77777777" w:rsidR="009C5455" w:rsidRPr="00B635B3" w:rsidRDefault="009C5455">
            <w:pPr>
              <w:rPr>
                <w:szCs w:val="20"/>
              </w:rPr>
            </w:pPr>
            <w:r w:rsidRPr="00B635B3">
              <w:rPr>
                <w:szCs w:val="20"/>
              </w:rPr>
              <w:t>First, Last</w:t>
            </w:r>
          </w:p>
        </w:tc>
        <w:tc>
          <w:tcPr>
            <w:tcW w:w="7830" w:type="dxa"/>
          </w:tcPr>
          <w:p w14:paraId="60D155F3"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7AFFB9F" w14:textId="77777777" w:rsidR="009C5455" w:rsidRPr="00B635B3" w:rsidRDefault="009C5455">
      <w:pPr>
        <w:rPr>
          <w:szCs w:val="20"/>
        </w:rPr>
      </w:pPr>
    </w:p>
    <w:p w14:paraId="4554DE66" w14:textId="77777777" w:rsidR="009C5455" w:rsidRPr="00B635B3" w:rsidRDefault="009C5455">
      <w:pPr>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and documentation"/>
      </w:tblPr>
      <w:tblGrid>
        <w:gridCol w:w="1514"/>
        <w:gridCol w:w="8566"/>
      </w:tblGrid>
      <w:tr w:rsidR="00360B74" w:rsidRPr="00B635B3" w14:paraId="57435F79" w14:textId="77777777" w:rsidTr="000A0927">
        <w:trPr>
          <w:cantSplit/>
          <w:tblHeader/>
          <w:jc w:val="center"/>
        </w:trPr>
        <w:tc>
          <w:tcPr>
            <w:tcW w:w="1514" w:type="dxa"/>
            <w:shd w:val="clear" w:color="auto" w:fill="000000" w:themeFill="text1"/>
            <w:vAlign w:val="center"/>
          </w:tcPr>
          <w:p w14:paraId="63E4CE83" w14:textId="77777777" w:rsidR="009C5455" w:rsidRPr="00B635B3" w:rsidRDefault="009C5455" w:rsidP="00360B74">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5BD3612A" w14:textId="77777777" w:rsidR="009C5455" w:rsidRPr="00B635B3" w:rsidRDefault="009C5455" w:rsidP="00360B74">
            <w:pPr>
              <w:jc w:val="center"/>
              <w:rPr>
                <w:b/>
                <w:color w:val="FFFFFF" w:themeColor="background1"/>
                <w:szCs w:val="20"/>
              </w:rPr>
            </w:pPr>
            <w:r w:rsidRPr="00B635B3">
              <w:rPr>
                <w:b/>
                <w:color w:val="FFFFFF" w:themeColor="background1"/>
                <w:szCs w:val="20"/>
              </w:rPr>
              <w:t>DOCUMENTATION</w:t>
            </w:r>
          </w:p>
        </w:tc>
      </w:tr>
      <w:tr w:rsidR="009F2A61" w:rsidRPr="00B635B3" w14:paraId="424DB6FE" w14:textId="77777777" w:rsidTr="00E42D7A">
        <w:trPr>
          <w:jc w:val="center"/>
        </w:trPr>
        <w:tc>
          <w:tcPr>
            <w:tcW w:w="1514" w:type="dxa"/>
          </w:tcPr>
          <w:p w14:paraId="4EB28F48" w14:textId="28DA49B0" w:rsidR="009F2A61" w:rsidRPr="00CF0847" w:rsidRDefault="00FA4427" w:rsidP="00176B89">
            <w:pPr>
              <w:jc w:val="center"/>
              <w:rPr>
                <w:szCs w:val="20"/>
              </w:rPr>
            </w:pPr>
            <w:r w:rsidRPr="00CF0847">
              <w:rPr>
                <w:szCs w:val="20"/>
              </w:rPr>
              <w:t>1</w:t>
            </w:r>
          </w:p>
        </w:tc>
        <w:tc>
          <w:tcPr>
            <w:tcW w:w="8566" w:type="dxa"/>
          </w:tcPr>
          <w:p w14:paraId="332F8D55" w14:textId="4E4E6F39" w:rsidR="009F2A61" w:rsidRPr="00CF0847" w:rsidRDefault="00FA4427" w:rsidP="003F4212">
            <w:pPr>
              <w:rPr>
                <w:szCs w:val="20"/>
              </w:rPr>
            </w:pPr>
            <w:r w:rsidRPr="00CF0847">
              <w:rPr>
                <w:szCs w:val="20"/>
              </w:rPr>
              <w:t>Cost share agreements</w:t>
            </w:r>
          </w:p>
        </w:tc>
      </w:tr>
      <w:tr w:rsidR="003F4212" w:rsidRPr="00B635B3" w14:paraId="400A2C9C" w14:textId="77777777" w:rsidTr="00E42D7A">
        <w:trPr>
          <w:jc w:val="center"/>
        </w:trPr>
        <w:tc>
          <w:tcPr>
            <w:tcW w:w="1514" w:type="dxa"/>
          </w:tcPr>
          <w:p w14:paraId="18184C27" w14:textId="77777777" w:rsidR="003F4212" w:rsidRPr="00CF0847" w:rsidRDefault="003F4212" w:rsidP="003F4212">
            <w:pPr>
              <w:jc w:val="center"/>
              <w:rPr>
                <w:szCs w:val="20"/>
              </w:rPr>
            </w:pPr>
            <w:r w:rsidRPr="00CF0847">
              <w:rPr>
                <w:szCs w:val="20"/>
              </w:rPr>
              <w:t>3</w:t>
            </w:r>
          </w:p>
        </w:tc>
        <w:tc>
          <w:tcPr>
            <w:tcW w:w="8566" w:type="dxa"/>
          </w:tcPr>
          <w:p w14:paraId="772E2339" w14:textId="77777777" w:rsidR="003F4212" w:rsidRPr="00CF0847" w:rsidRDefault="003F4212" w:rsidP="003F4212">
            <w:pPr>
              <w:rPr>
                <w:szCs w:val="20"/>
              </w:rPr>
            </w:pPr>
            <w:r w:rsidRPr="00CF0847">
              <w:rPr>
                <w:szCs w:val="20"/>
              </w:rPr>
              <w:t>Agreements for fire facilities</w:t>
            </w:r>
          </w:p>
        </w:tc>
      </w:tr>
      <w:tr w:rsidR="003F4212" w:rsidRPr="00B635B3" w14:paraId="430366B6" w14:textId="77777777" w:rsidTr="00E42D7A">
        <w:trPr>
          <w:jc w:val="center"/>
        </w:trPr>
        <w:tc>
          <w:tcPr>
            <w:tcW w:w="1514" w:type="dxa"/>
          </w:tcPr>
          <w:p w14:paraId="1794CE69" w14:textId="71BE33E8" w:rsidR="003F4212" w:rsidRPr="00CF0847" w:rsidRDefault="00CF0847" w:rsidP="003F4212">
            <w:pPr>
              <w:jc w:val="center"/>
              <w:rPr>
                <w:szCs w:val="20"/>
              </w:rPr>
            </w:pPr>
            <w:r w:rsidRPr="00CF0847">
              <w:rPr>
                <w:szCs w:val="20"/>
              </w:rPr>
              <w:t>4</w:t>
            </w:r>
          </w:p>
        </w:tc>
        <w:tc>
          <w:tcPr>
            <w:tcW w:w="8566" w:type="dxa"/>
          </w:tcPr>
          <w:p w14:paraId="42BF6145" w14:textId="77777777" w:rsidR="003F4212" w:rsidRPr="00CF0847" w:rsidRDefault="00873AA9" w:rsidP="003F4212">
            <w:pPr>
              <w:rPr>
                <w:szCs w:val="20"/>
              </w:rPr>
            </w:pPr>
            <w:r w:rsidRPr="00CF0847">
              <w:rPr>
                <w:szCs w:val="20"/>
              </w:rPr>
              <w:t>Published w</w:t>
            </w:r>
            <w:r w:rsidR="003F4212" w:rsidRPr="00CF0847">
              <w:rPr>
                <w:szCs w:val="20"/>
              </w:rPr>
              <w:t>ildland fire decisions (WFDSS)</w:t>
            </w:r>
          </w:p>
        </w:tc>
      </w:tr>
      <w:tr w:rsidR="000953FA" w:rsidRPr="00B635B3" w14:paraId="0CB58DBF" w14:textId="77777777" w:rsidTr="00E42D7A">
        <w:trPr>
          <w:jc w:val="center"/>
        </w:trPr>
        <w:tc>
          <w:tcPr>
            <w:tcW w:w="1514" w:type="dxa"/>
          </w:tcPr>
          <w:p w14:paraId="74883B5E" w14:textId="79E14FBA" w:rsidR="000953FA" w:rsidRPr="00CF0847" w:rsidRDefault="00CF0847" w:rsidP="003F4212">
            <w:pPr>
              <w:jc w:val="center"/>
              <w:rPr>
                <w:szCs w:val="20"/>
              </w:rPr>
            </w:pPr>
            <w:r w:rsidRPr="00CF0847">
              <w:rPr>
                <w:szCs w:val="20"/>
              </w:rPr>
              <w:t>5</w:t>
            </w:r>
          </w:p>
        </w:tc>
        <w:tc>
          <w:tcPr>
            <w:tcW w:w="8566" w:type="dxa"/>
          </w:tcPr>
          <w:p w14:paraId="295A6A87" w14:textId="77777777" w:rsidR="000953FA" w:rsidRPr="00CF0847" w:rsidRDefault="000953FA" w:rsidP="003F4212">
            <w:pPr>
              <w:rPr>
                <w:szCs w:val="20"/>
              </w:rPr>
            </w:pPr>
            <w:r w:rsidRPr="00CF0847">
              <w:rPr>
                <w:szCs w:val="20"/>
              </w:rPr>
              <w:t>P</w:t>
            </w:r>
            <w:r w:rsidR="006928FA" w:rsidRPr="00CF0847">
              <w:rPr>
                <w:szCs w:val="20"/>
              </w:rPr>
              <w:t xml:space="preserve">rescribed fire </w:t>
            </w:r>
            <w:r w:rsidRPr="00CF0847">
              <w:rPr>
                <w:szCs w:val="20"/>
              </w:rPr>
              <w:t>plans</w:t>
            </w:r>
          </w:p>
        </w:tc>
      </w:tr>
      <w:tr w:rsidR="003F4212" w:rsidRPr="00B635B3" w14:paraId="55818547" w14:textId="77777777" w:rsidTr="00E42D7A">
        <w:trPr>
          <w:jc w:val="center"/>
        </w:trPr>
        <w:tc>
          <w:tcPr>
            <w:tcW w:w="1514" w:type="dxa"/>
          </w:tcPr>
          <w:p w14:paraId="2C0B7D8D" w14:textId="2F22BD1E" w:rsidR="003F4212" w:rsidRPr="00CF0847" w:rsidRDefault="00FA4427" w:rsidP="003F4212">
            <w:pPr>
              <w:jc w:val="center"/>
              <w:rPr>
                <w:szCs w:val="20"/>
              </w:rPr>
            </w:pPr>
            <w:r w:rsidRPr="00CF0847">
              <w:rPr>
                <w:szCs w:val="20"/>
              </w:rPr>
              <w:t>7</w:t>
            </w:r>
          </w:p>
        </w:tc>
        <w:tc>
          <w:tcPr>
            <w:tcW w:w="8566" w:type="dxa"/>
          </w:tcPr>
          <w:p w14:paraId="4FDC67A8" w14:textId="7A037454" w:rsidR="003F4212" w:rsidRPr="00CF0847" w:rsidRDefault="003F4212" w:rsidP="003F4212">
            <w:pPr>
              <w:rPr>
                <w:szCs w:val="20"/>
              </w:rPr>
            </w:pPr>
            <w:r w:rsidRPr="00CF0847">
              <w:rPr>
                <w:szCs w:val="20"/>
              </w:rPr>
              <w:t xml:space="preserve">Delegation of </w:t>
            </w:r>
            <w:r w:rsidR="009911C6" w:rsidRPr="00CF0847">
              <w:rPr>
                <w:szCs w:val="20"/>
              </w:rPr>
              <w:t>a</w:t>
            </w:r>
            <w:r w:rsidRPr="00CF0847">
              <w:rPr>
                <w:szCs w:val="20"/>
              </w:rPr>
              <w:t>uthority to the FMO</w:t>
            </w:r>
          </w:p>
        </w:tc>
      </w:tr>
      <w:tr w:rsidR="003F4212" w:rsidRPr="00B635B3" w14:paraId="47ACD179" w14:textId="77777777" w:rsidTr="00E42D7A">
        <w:trPr>
          <w:jc w:val="center"/>
        </w:trPr>
        <w:tc>
          <w:tcPr>
            <w:tcW w:w="1514" w:type="dxa"/>
          </w:tcPr>
          <w:p w14:paraId="64E2C830" w14:textId="00A2F25C" w:rsidR="003F4212" w:rsidRPr="00CF0847" w:rsidRDefault="00DC6420" w:rsidP="003F4212">
            <w:pPr>
              <w:jc w:val="center"/>
              <w:rPr>
                <w:szCs w:val="20"/>
              </w:rPr>
            </w:pPr>
            <w:r w:rsidRPr="00CF0847">
              <w:rPr>
                <w:szCs w:val="20"/>
              </w:rPr>
              <w:t>1</w:t>
            </w:r>
            <w:r w:rsidR="00CF0847" w:rsidRPr="00CF0847">
              <w:rPr>
                <w:szCs w:val="20"/>
              </w:rPr>
              <w:t>8</w:t>
            </w:r>
          </w:p>
        </w:tc>
        <w:tc>
          <w:tcPr>
            <w:tcW w:w="8566" w:type="dxa"/>
          </w:tcPr>
          <w:p w14:paraId="6B26B9A5" w14:textId="517AF08E" w:rsidR="003F4212" w:rsidRPr="00CF0847" w:rsidRDefault="009911C6" w:rsidP="003F4212">
            <w:pPr>
              <w:ind w:left="-9"/>
              <w:rPr>
                <w:szCs w:val="20"/>
              </w:rPr>
            </w:pPr>
            <w:r w:rsidRPr="00CF0847">
              <w:rPr>
                <w:iCs/>
              </w:rPr>
              <w:t>S</w:t>
            </w:r>
            <w:r w:rsidRPr="00CF0847">
              <w:t>erious Incident or Fatality (SIOF)</w:t>
            </w:r>
            <w:r w:rsidR="004600B5">
              <w:t xml:space="preserve"> </w:t>
            </w:r>
            <w:r w:rsidRPr="00CF0847">
              <w:t>Response Plan</w:t>
            </w:r>
            <w:r w:rsidR="003F4212" w:rsidRPr="00CF0847">
              <w:rPr>
                <w:szCs w:val="20"/>
              </w:rPr>
              <w:t xml:space="preserve"> </w:t>
            </w:r>
          </w:p>
        </w:tc>
      </w:tr>
      <w:tr w:rsidR="00DC6420" w:rsidRPr="00B635B3" w14:paraId="4C8A8F9A" w14:textId="77777777" w:rsidTr="00E42D7A">
        <w:trPr>
          <w:jc w:val="center"/>
        </w:trPr>
        <w:tc>
          <w:tcPr>
            <w:tcW w:w="1514" w:type="dxa"/>
          </w:tcPr>
          <w:p w14:paraId="6A5A98FC" w14:textId="1BD4E4BC" w:rsidR="00DC6420" w:rsidRPr="00CF0847" w:rsidRDefault="00CF0847" w:rsidP="00DC6420">
            <w:pPr>
              <w:jc w:val="center"/>
              <w:rPr>
                <w:szCs w:val="20"/>
              </w:rPr>
            </w:pPr>
            <w:r w:rsidRPr="00CF0847">
              <w:rPr>
                <w:szCs w:val="20"/>
              </w:rPr>
              <w:t>19</w:t>
            </w:r>
          </w:p>
        </w:tc>
        <w:tc>
          <w:tcPr>
            <w:tcW w:w="8566" w:type="dxa"/>
          </w:tcPr>
          <w:p w14:paraId="30ABDEAE" w14:textId="22925087" w:rsidR="00DC6420" w:rsidRPr="00CF0847" w:rsidRDefault="00DC6420" w:rsidP="00DC6420">
            <w:pPr>
              <w:rPr>
                <w:szCs w:val="20"/>
              </w:rPr>
            </w:pPr>
            <w:r w:rsidRPr="00CF0847">
              <w:rPr>
                <w:szCs w:val="20"/>
              </w:rPr>
              <w:t xml:space="preserve">Emergency </w:t>
            </w:r>
            <w:r w:rsidR="00AD6BC7" w:rsidRPr="00CF0847">
              <w:rPr>
                <w:szCs w:val="20"/>
              </w:rPr>
              <w:t>m</w:t>
            </w:r>
            <w:r w:rsidRPr="00CF0847">
              <w:rPr>
                <w:szCs w:val="20"/>
              </w:rPr>
              <w:t xml:space="preserve">edical </w:t>
            </w:r>
            <w:r w:rsidR="00AD6BC7" w:rsidRPr="00CF0847">
              <w:rPr>
                <w:szCs w:val="20"/>
              </w:rPr>
              <w:t>r</w:t>
            </w:r>
            <w:r w:rsidRPr="00CF0847">
              <w:rPr>
                <w:szCs w:val="20"/>
              </w:rPr>
              <w:t xml:space="preserve">esponse </w:t>
            </w:r>
            <w:r w:rsidR="00AD6BC7" w:rsidRPr="00CF0847">
              <w:rPr>
                <w:szCs w:val="20"/>
              </w:rPr>
              <w:t>p</w:t>
            </w:r>
            <w:r w:rsidRPr="00CF0847">
              <w:rPr>
                <w:szCs w:val="20"/>
              </w:rPr>
              <w:t>lan</w:t>
            </w:r>
          </w:p>
        </w:tc>
      </w:tr>
      <w:tr w:rsidR="00CF0847" w:rsidRPr="00B635B3" w14:paraId="7E621335" w14:textId="77777777" w:rsidTr="00E42D7A">
        <w:trPr>
          <w:jc w:val="center"/>
        </w:trPr>
        <w:tc>
          <w:tcPr>
            <w:tcW w:w="1514" w:type="dxa"/>
          </w:tcPr>
          <w:p w14:paraId="673DDD87" w14:textId="5FA719BB" w:rsidR="00CF0847" w:rsidRPr="00CF0847" w:rsidRDefault="00CF0847" w:rsidP="00DC6420">
            <w:pPr>
              <w:jc w:val="center"/>
              <w:rPr>
                <w:szCs w:val="20"/>
              </w:rPr>
            </w:pPr>
            <w:r w:rsidRPr="00CF0847">
              <w:rPr>
                <w:szCs w:val="20"/>
              </w:rPr>
              <w:t>25</w:t>
            </w:r>
          </w:p>
        </w:tc>
        <w:tc>
          <w:tcPr>
            <w:tcW w:w="8566" w:type="dxa"/>
          </w:tcPr>
          <w:p w14:paraId="4B68611B" w14:textId="4C1BACF5" w:rsidR="00CF0847" w:rsidRPr="00CF0847" w:rsidRDefault="00CF0847" w:rsidP="00DC6420">
            <w:pPr>
              <w:rPr>
                <w:szCs w:val="20"/>
              </w:rPr>
            </w:pPr>
            <w:r w:rsidRPr="00CF0847">
              <w:rPr>
                <w:szCs w:val="20"/>
              </w:rPr>
              <w:t>Delegation of authority and expectations to unit’s Type 3, 4, 5 ICs</w:t>
            </w:r>
          </w:p>
        </w:tc>
      </w:tr>
      <w:tr w:rsidR="0077332F" w:rsidRPr="00B635B3" w14:paraId="259CA0D0" w14:textId="77777777" w:rsidTr="00E42D7A">
        <w:trPr>
          <w:jc w:val="center"/>
        </w:trPr>
        <w:tc>
          <w:tcPr>
            <w:tcW w:w="1514" w:type="dxa"/>
          </w:tcPr>
          <w:p w14:paraId="09FF0562" w14:textId="77777777" w:rsidR="0077332F" w:rsidRPr="00BF6810" w:rsidRDefault="0077332F" w:rsidP="00DC6420">
            <w:pPr>
              <w:rPr>
                <w:highlight w:val="yellow"/>
              </w:rPr>
            </w:pPr>
          </w:p>
        </w:tc>
        <w:tc>
          <w:tcPr>
            <w:tcW w:w="8566" w:type="dxa"/>
          </w:tcPr>
          <w:p w14:paraId="5EFCDC4F" w14:textId="63D086CE" w:rsidR="0077332F" w:rsidRPr="00BF396C" w:rsidRDefault="00347724" w:rsidP="00BF396C">
            <w:hyperlink r:id="rId9" w:history="1">
              <w:r w:rsidR="0077332F" w:rsidRPr="00BF396C">
                <w:rPr>
                  <w:rStyle w:val="Hyperlink"/>
                </w:rPr>
                <w:t xml:space="preserve">MS-1203 </w:t>
              </w:r>
              <w:r w:rsidR="0077332F" w:rsidRPr="00BF396C">
                <w:rPr>
                  <w:rStyle w:val="Hyperlink"/>
                  <w:i/>
                </w:rPr>
                <w:t>Delegation of Authority</w:t>
              </w:r>
            </w:hyperlink>
            <w:r w:rsidR="0077332F" w:rsidRPr="00BF396C">
              <w:t xml:space="preserve"> and relevant </w:t>
            </w:r>
            <w:r w:rsidR="009911C6" w:rsidRPr="00BF396C">
              <w:t>s</w:t>
            </w:r>
            <w:r w:rsidR="0077332F" w:rsidRPr="00BF396C">
              <w:t>tate supplemental manual</w:t>
            </w:r>
          </w:p>
        </w:tc>
      </w:tr>
      <w:tr w:rsidR="00FF55F4" w:rsidRPr="00B635B3" w14:paraId="16603901" w14:textId="77777777" w:rsidTr="00E42D7A">
        <w:trPr>
          <w:jc w:val="center"/>
        </w:trPr>
        <w:tc>
          <w:tcPr>
            <w:tcW w:w="1514" w:type="dxa"/>
          </w:tcPr>
          <w:p w14:paraId="0F469559" w14:textId="77777777" w:rsidR="00FF55F4" w:rsidRPr="00BF6810" w:rsidRDefault="00FF55F4" w:rsidP="00DC6420">
            <w:pPr>
              <w:rPr>
                <w:highlight w:val="yellow"/>
              </w:rPr>
            </w:pPr>
          </w:p>
        </w:tc>
        <w:tc>
          <w:tcPr>
            <w:tcW w:w="8566" w:type="dxa"/>
          </w:tcPr>
          <w:p w14:paraId="21DC2ABC" w14:textId="7DE73ACE" w:rsidR="00FF55F4" w:rsidRDefault="00347724" w:rsidP="00BF396C">
            <w:hyperlink r:id="rId10" w:history="1">
              <w:r w:rsidR="00FF55F4" w:rsidRPr="00FF55F4">
                <w:rPr>
                  <w:rStyle w:val="Hyperlink"/>
                </w:rPr>
                <w:t xml:space="preserve">H-1203-1, </w:t>
              </w:r>
              <w:r w:rsidR="00FF55F4" w:rsidRPr="00FF55F4">
                <w:rPr>
                  <w:rStyle w:val="Hyperlink"/>
                  <w:i/>
                  <w:iCs/>
                </w:rPr>
                <w:t>Delegation of Authority</w:t>
              </w:r>
            </w:hyperlink>
          </w:p>
        </w:tc>
      </w:tr>
      <w:tr w:rsidR="00DC6420" w:rsidRPr="00B635B3" w14:paraId="183B9566" w14:textId="77777777" w:rsidTr="00E42D7A">
        <w:trPr>
          <w:jc w:val="center"/>
        </w:trPr>
        <w:tc>
          <w:tcPr>
            <w:tcW w:w="1514" w:type="dxa"/>
          </w:tcPr>
          <w:p w14:paraId="04D20470" w14:textId="77777777" w:rsidR="00DC6420" w:rsidRPr="00BF6810" w:rsidRDefault="00DC6420" w:rsidP="00DC6420">
            <w:pPr>
              <w:rPr>
                <w:highlight w:val="yellow"/>
              </w:rPr>
            </w:pPr>
          </w:p>
        </w:tc>
        <w:tc>
          <w:tcPr>
            <w:tcW w:w="8566" w:type="dxa"/>
          </w:tcPr>
          <w:p w14:paraId="2643F5DB" w14:textId="2FD80ECD" w:rsidR="00DC6420" w:rsidRPr="00BF396C" w:rsidRDefault="00347724" w:rsidP="00DC6420">
            <w:pPr>
              <w:rPr>
                <w:i/>
              </w:rPr>
            </w:pPr>
            <w:hyperlink r:id="rId11" w:history="1">
              <w:r w:rsidR="00DC6420" w:rsidRPr="00BF396C">
                <w:rPr>
                  <w:rStyle w:val="Hyperlink"/>
                  <w:i/>
                </w:rPr>
                <w:t>Interagency Standards for Fire and Fire Aviation Operations</w:t>
              </w:r>
            </w:hyperlink>
          </w:p>
        </w:tc>
      </w:tr>
    </w:tbl>
    <w:p w14:paraId="40DF1E6E" w14:textId="77777777" w:rsidR="009C5455" w:rsidRPr="00B635B3" w:rsidRDefault="009C5455">
      <w:pPr>
        <w:rPr>
          <w:szCs w:val="20"/>
        </w:rPr>
      </w:pPr>
    </w:p>
    <w:p w14:paraId="4A9F3A87" w14:textId="10C0CFE2" w:rsidR="00105994" w:rsidRDefault="00105994" w:rsidP="00395188">
      <w:pPr>
        <w:rPr>
          <w:b/>
          <w:szCs w:val="20"/>
        </w:rPr>
      </w:pPr>
      <w:r>
        <w:rPr>
          <w:b/>
          <w:szCs w:val="20"/>
        </w:rPr>
        <w:t>AUTHORITY</w:t>
      </w:r>
      <w:r w:rsidR="00FA4D86">
        <w:rPr>
          <w:b/>
          <w:szCs w:val="20"/>
        </w:rPr>
        <w:t xml:space="preserve"> </w:t>
      </w:r>
    </w:p>
    <w:p w14:paraId="4C48D7DE" w14:textId="77777777" w:rsidR="00257DD5" w:rsidRPr="003D7CE1" w:rsidRDefault="00257DD5" w:rsidP="00257DD5">
      <w:pPr>
        <w:rPr>
          <w:b/>
          <w:i/>
          <w:iCs/>
          <w:szCs w:val="20"/>
        </w:rPr>
      </w:pPr>
      <w:r w:rsidRPr="003D7CE1">
        <w:rPr>
          <w:b/>
          <w:i/>
          <w:iCs/>
          <w:szCs w:val="20"/>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1716ACA4" w14:textId="77777777" w:rsidTr="00C70322">
        <w:trPr>
          <w:cantSplit/>
          <w:tblHeader/>
          <w:jc w:val="center"/>
        </w:trPr>
        <w:tc>
          <w:tcPr>
            <w:tcW w:w="909" w:type="dxa"/>
            <w:shd w:val="clear" w:color="auto" w:fill="000000" w:themeFill="text1"/>
            <w:vAlign w:val="bottom"/>
          </w:tcPr>
          <w:p w14:paraId="4846D1B0" w14:textId="77777777" w:rsidR="0024060C" w:rsidRPr="00B635B3" w:rsidRDefault="0024060C" w:rsidP="00C70322">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5FE73B28" w14:textId="77777777" w:rsidR="0024060C" w:rsidRPr="00B635B3" w:rsidRDefault="0024060C" w:rsidP="00C70322">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19D749CF" w14:textId="77777777" w:rsidR="0024060C" w:rsidRDefault="0024060C" w:rsidP="00C70322">
            <w:pPr>
              <w:jc w:val="center"/>
              <w:rPr>
                <w:b/>
                <w:color w:val="FFFFFF" w:themeColor="background1"/>
                <w:szCs w:val="20"/>
              </w:rPr>
            </w:pPr>
            <w:r w:rsidRPr="00B635B3">
              <w:rPr>
                <w:b/>
                <w:color w:val="FFFFFF" w:themeColor="background1"/>
                <w:szCs w:val="20"/>
              </w:rPr>
              <w:t>CODE</w:t>
            </w:r>
          </w:p>
          <w:p w14:paraId="44D54ECA" w14:textId="20E03A3F" w:rsidR="00C70322" w:rsidRPr="009D3689" w:rsidRDefault="00C70322" w:rsidP="00C70322">
            <w:pPr>
              <w:jc w:val="center"/>
              <w:rPr>
                <w:b/>
                <w:color w:val="FFFFFF" w:themeColor="background1"/>
                <w:sz w:val="16"/>
                <w:szCs w:val="16"/>
              </w:rPr>
            </w:pPr>
            <w:r w:rsidRPr="009D3689">
              <w:rPr>
                <w:b/>
                <w:color w:val="FFFFFF" w:themeColor="background1"/>
                <w:sz w:val="16"/>
                <w:szCs w:val="16"/>
              </w:rPr>
              <w:t>(E/M/NI/NR)</w:t>
            </w:r>
          </w:p>
        </w:tc>
        <w:tc>
          <w:tcPr>
            <w:tcW w:w="3896" w:type="dxa"/>
            <w:shd w:val="clear" w:color="auto" w:fill="000000" w:themeFill="text1"/>
            <w:vAlign w:val="bottom"/>
          </w:tcPr>
          <w:p w14:paraId="463C6C61" w14:textId="77777777" w:rsidR="0024060C" w:rsidRPr="00B635B3" w:rsidRDefault="0024060C" w:rsidP="00C70322">
            <w:pPr>
              <w:jc w:val="center"/>
              <w:rPr>
                <w:b/>
                <w:color w:val="FFFFFF" w:themeColor="background1"/>
                <w:szCs w:val="20"/>
              </w:rPr>
            </w:pPr>
            <w:r w:rsidRPr="00B635B3">
              <w:rPr>
                <w:b/>
                <w:color w:val="FFFFFF" w:themeColor="background1"/>
                <w:szCs w:val="20"/>
              </w:rPr>
              <w:t>REMARKS</w:t>
            </w:r>
          </w:p>
        </w:tc>
      </w:tr>
      <w:tr w:rsidR="00200B9A" w:rsidRPr="00B635B3" w14:paraId="6958AD27" w14:textId="77777777" w:rsidTr="009F2A61">
        <w:trPr>
          <w:cantSplit/>
          <w:jc w:val="center"/>
        </w:trPr>
        <w:tc>
          <w:tcPr>
            <w:tcW w:w="909" w:type="dxa"/>
            <w:tcBorders>
              <w:bottom w:val="nil"/>
            </w:tcBorders>
          </w:tcPr>
          <w:p w14:paraId="5BE9DC87" w14:textId="77777777" w:rsidR="00200B9A" w:rsidRPr="00B635B3" w:rsidRDefault="00200B9A" w:rsidP="0024060C">
            <w:pPr>
              <w:jc w:val="center"/>
              <w:rPr>
                <w:szCs w:val="20"/>
              </w:rPr>
            </w:pPr>
            <w:r>
              <w:rPr>
                <w:szCs w:val="20"/>
              </w:rPr>
              <w:t>1</w:t>
            </w:r>
          </w:p>
        </w:tc>
        <w:tc>
          <w:tcPr>
            <w:tcW w:w="4046" w:type="dxa"/>
          </w:tcPr>
          <w:p w14:paraId="35BE15CA" w14:textId="3FC26F43" w:rsidR="00602507" w:rsidRPr="001B4FC6" w:rsidRDefault="00783A01" w:rsidP="005347D1">
            <w:pPr>
              <w:rPr>
                <w:iCs/>
                <w:szCs w:val="20"/>
              </w:rPr>
            </w:pPr>
            <w:r>
              <w:t xml:space="preserve">Enter into cost share agreements for multi-jurisdictional fires. </w:t>
            </w:r>
          </w:p>
          <w:p w14:paraId="5856ABB1" w14:textId="76406165" w:rsidR="00200B9A" w:rsidRPr="00D043B9" w:rsidRDefault="00200B9A" w:rsidP="00C64DA8">
            <w:pPr>
              <w:rPr>
                <w:szCs w:val="20"/>
                <w:highlight w:val="yellow"/>
              </w:rPr>
            </w:pPr>
            <w:r w:rsidRPr="001B4FC6">
              <w:rPr>
                <w:i/>
                <w:szCs w:val="20"/>
              </w:rPr>
              <w:t>[</w:t>
            </w:r>
            <w:r w:rsidR="00010996" w:rsidRPr="001B4FC6">
              <w:rPr>
                <w:i/>
                <w:szCs w:val="20"/>
              </w:rPr>
              <w:t>H-1203-1</w:t>
            </w:r>
            <w:r w:rsidRPr="001B4FC6">
              <w:rPr>
                <w:i/>
                <w:szCs w:val="20"/>
              </w:rPr>
              <w:t>]</w:t>
            </w:r>
          </w:p>
        </w:tc>
        <w:tc>
          <w:tcPr>
            <w:tcW w:w="1229" w:type="dxa"/>
          </w:tcPr>
          <w:p w14:paraId="10057FD1" w14:textId="4D09BB76" w:rsidR="00200B9A" w:rsidRPr="00B635B3" w:rsidRDefault="000F5A22" w:rsidP="00602507">
            <w:pPr>
              <w:jc w:val="center"/>
              <w:rPr>
                <w:szCs w:val="20"/>
              </w:rPr>
            </w:pPr>
            <w:r w:rsidRPr="00F2746A">
              <w:rPr>
                <w:szCs w:val="20"/>
              </w:rPr>
              <w:fldChar w:fldCharType="begin">
                <w:ffData>
                  <w:name w:val="Text1"/>
                  <w:enabled/>
                  <w:calcOnExit w:val="0"/>
                  <w:textInput/>
                </w:ffData>
              </w:fldChar>
            </w:r>
            <w:r w:rsidRPr="00F2746A">
              <w:rPr>
                <w:szCs w:val="20"/>
              </w:rPr>
              <w:instrText xml:space="preserve"> FORMTEXT </w:instrText>
            </w:r>
            <w:r w:rsidRPr="00F2746A">
              <w:rPr>
                <w:szCs w:val="20"/>
              </w:rPr>
            </w:r>
            <w:r w:rsidRPr="00F2746A">
              <w:rPr>
                <w:szCs w:val="20"/>
              </w:rPr>
              <w:fldChar w:fldCharType="separate"/>
            </w:r>
            <w:r w:rsidRPr="00F2746A">
              <w:rPr>
                <w:noProof/>
                <w:szCs w:val="20"/>
              </w:rPr>
              <w:t> </w:t>
            </w:r>
            <w:r w:rsidRPr="00F2746A">
              <w:rPr>
                <w:noProof/>
                <w:szCs w:val="20"/>
              </w:rPr>
              <w:t> </w:t>
            </w:r>
            <w:r w:rsidRPr="00F2746A">
              <w:rPr>
                <w:noProof/>
                <w:szCs w:val="20"/>
              </w:rPr>
              <w:t> </w:t>
            </w:r>
            <w:r w:rsidRPr="00F2746A">
              <w:rPr>
                <w:noProof/>
                <w:szCs w:val="20"/>
              </w:rPr>
              <w:t> </w:t>
            </w:r>
            <w:r w:rsidRPr="00F2746A">
              <w:rPr>
                <w:noProof/>
                <w:szCs w:val="20"/>
              </w:rPr>
              <w:t> </w:t>
            </w:r>
            <w:r w:rsidRPr="00F2746A">
              <w:rPr>
                <w:szCs w:val="20"/>
              </w:rPr>
              <w:fldChar w:fldCharType="end"/>
            </w:r>
          </w:p>
        </w:tc>
        <w:tc>
          <w:tcPr>
            <w:tcW w:w="3896" w:type="dxa"/>
          </w:tcPr>
          <w:p w14:paraId="2FDCB6B7" w14:textId="3B3FBFFB" w:rsidR="00200B9A" w:rsidRDefault="000F5A22" w:rsidP="0024060C">
            <w:pPr>
              <w:rPr>
                <w:szCs w:val="20"/>
              </w:rPr>
            </w:pPr>
            <w:r w:rsidRPr="00F2746A">
              <w:rPr>
                <w:szCs w:val="20"/>
              </w:rPr>
              <w:fldChar w:fldCharType="begin">
                <w:ffData>
                  <w:name w:val="Text1"/>
                  <w:enabled/>
                  <w:calcOnExit w:val="0"/>
                  <w:textInput/>
                </w:ffData>
              </w:fldChar>
            </w:r>
            <w:r w:rsidRPr="00F2746A">
              <w:rPr>
                <w:szCs w:val="20"/>
              </w:rPr>
              <w:instrText xml:space="preserve"> FORMTEXT </w:instrText>
            </w:r>
            <w:r w:rsidRPr="00F2746A">
              <w:rPr>
                <w:szCs w:val="20"/>
              </w:rPr>
            </w:r>
            <w:r w:rsidRPr="00F2746A">
              <w:rPr>
                <w:szCs w:val="20"/>
              </w:rPr>
              <w:fldChar w:fldCharType="separate"/>
            </w:r>
            <w:r w:rsidRPr="00F2746A">
              <w:rPr>
                <w:noProof/>
                <w:szCs w:val="20"/>
              </w:rPr>
              <w:t> </w:t>
            </w:r>
            <w:r w:rsidRPr="00F2746A">
              <w:rPr>
                <w:noProof/>
                <w:szCs w:val="20"/>
              </w:rPr>
              <w:t> </w:t>
            </w:r>
            <w:r w:rsidRPr="00F2746A">
              <w:rPr>
                <w:noProof/>
                <w:szCs w:val="20"/>
              </w:rPr>
              <w:t> </w:t>
            </w:r>
            <w:r w:rsidRPr="00F2746A">
              <w:rPr>
                <w:noProof/>
                <w:szCs w:val="20"/>
              </w:rPr>
              <w:t> </w:t>
            </w:r>
            <w:r w:rsidRPr="00F2746A">
              <w:rPr>
                <w:noProof/>
                <w:szCs w:val="20"/>
              </w:rPr>
              <w:t> </w:t>
            </w:r>
            <w:r w:rsidRPr="00F2746A">
              <w:rPr>
                <w:szCs w:val="20"/>
              </w:rPr>
              <w:fldChar w:fldCharType="end"/>
            </w:r>
          </w:p>
          <w:p w14:paraId="49BA8C14" w14:textId="77777777" w:rsidR="00FD44ED" w:rsidRPr="00FD44ED" w:rsidRDefault="00FD44ED" w:rsidP="00FD44ED">
            <w:pPr>
              <w:rPr>
                <w:szCs w:val="20"/>
              </w:rPr>
            </w:pPr>
          </w:p>
          <w:p w14:paraId="3E053896" w14:textId="41C8A6FA" w:rsidR="00FD44ED" w:rsidRPr="00FD44ED" w:rsidRDefault="00FD44ED" w:rsidP="00FD44ED">
            <w:pPr>
              <w:rPr>
                <w:szCs w:val="20"/>
              </w:rPr>
            </w:pPr>
          </w:p>
        </w:tc>
      </w:tr>
      <w:tr w:rsidR="001B4FC6" w:rsidRPr="00B635B3" w14:paraId="1985972E" w14:textId="77777777" w:rsidTr="00B527EE">
        <w:trPr>
          <w:cantSplit/>
          <w:jc w:val="center"/>
        </w:trPr>
        <w:tc>
          <w:tcPr>
            <w:tcW w:w="909" w:type="dxa"/>
          </w:tcPr>
          <w:p w14:paraId="1261644B" w14:textId="1DA87050" w:rsidR="001B4FC6" w:rsidRDefault="000F5A22" w:rsidP="00E27364">
            <w:pPr>
              <w:jc w:val="center"/>
              <w:rPr>
                <w:szCs w:val="20"/>
              </w:rPr>
            </w:pPr>
            <w:r>
              <w:rPr>
                <w:szCs w:val="20"/>
              </w:rPr>
              <w:t>2</w:t>
            </w:r>
          </w:p>
        </w:tc>
        <w:tc>
          <w:tcPr>
            <w:tcW w:w="4046" w:type="dxa"/>
          </w:tcPr>
          <w:p w14:paraId="096D365A" w14:textId="1A65AAB3" w:rsidR="001B4FC6" w:rsidRDefault="00604105" w:rsidP="00E27364">
            <w:r>
              <w:t>Expend funds and assign personnel for the management of wildfires.</w:t>
            </w:r>
          </w:p>
          <w:p w14:paraId="3D514925" w14:textId="399DA224" w:rsidR="001B4FC6" w:rsidRPr="00D043B9" w:rsidRDefault="001B4FC6" w:rsidP="00E27364">
            <w:pPr>
              <w:rPr>
                <w:highlight w:val="yellow"/>
              </w:rPr>
            </w:pPr>
            <w:r>
              <w:rPr>
                <w:i/>
                <w:szCs w:val="20"/>
              </w:rPr>
              <w:t>[</w:t>
            </w:r>
            <w:r w:rsidRPr="001C5BD2">
              <w:rPr>
                <w:i/>
                <w:szCs w:val="20"/>
              </w:rPr>
              <w:t>H-1203-1</w:t>
            </w:r>
            <w:r>
              <w:rPr>
                <w:i/>
                <w:szCs w:val="20"/>
              </w:rPr>
              <w:t>]</w:t>
            </w:r>
          </w:p>
        </w:tc>
        <w:tc>
          <w:tcPr>
            <w:tcW w:w="1229" w:type="dxa"/>
          </w:tcPr>
          <w:p w14:paraId="726FD73F" w14:textId="16ED3839" w:rsidR="001B4FC6" w:rsidRPr="0033420E" w:rsidRDefault="001B4FC6" w:rsidP="00E27364">
            <w:pPr>
              <w:jc w:val="center"/>
              <w:rPr>
                <w:szCs w:val="20"/>
              </w:rPr>
            </w:pPr>
            <w:r w:rsidRPr="00F2746A">
              <w:rPr>
                <w:szCs w:val="20"/>
              </w:rPr>
              <w:fldChar w:fldCharType="begin">
                <w:ffData>
                  <w:name w:val="Text1"/>
                  <w:enabled/>
                  <w:calcOnExit w:val="0"/>
                  <w:textInput/>
                </w:ffData>
              </w:fldChar>
            </w:r>
            <w:r w:rsidRPr="00F2746A">
              <w:rPr>
                <w:szCs w:val="20"/>
              </w:rPr>
              <w:instrText xml:space="preserve"> FORMTEXT </w:instrText>
            </w:r>
            <w:r w:rsidRPr="00F2746A">
              <w:rPr>
                <w:szCs w:val="20"/>
              </w:rPr>
            </w:r>
            <w:r w:rsidRPr="00F2746A">
              <w:rPr>
                <w:szCs w:val="20"/>
              </w:rPr>
              <w:fldChar w:fldCharType="separate"/>
            </w:r>
            <w:r w:rsidRPr="00F2746A">
              <w:rPr>
                <w:noProof/>
                <w:szCs w:val="20"/>
              </w:rPr>
              <w:t> </w:t>
            </w:r>
            <w:r w:rsidRPr="00F2746A">
              <w:rPr>
                <w:noProof/>
                <w:szCs w:val="20"/>
              </w:rPr>
              <w:t> </w:t>
            </w:r>
            <w:r w:rsidRPr="00F2746A">
              <w:rPr>
                <w:noProof/>
                <w:szCs w:val="20"/>
              </w:rPr>
              <w:t> </w:t>
            </w:r>
            <w:r w:rsidRPr="00F2746A">
              <w:rPr>
                <w:noProof/>
                <w:szCs w:val="20"/>
              </w:rPr>
              <w:t> </w:t>
            </w:r>
            <w:r w:rsidRPr="00F2746A">
              <w:rPr>
                <w:noProof/>
                <w:szCs w:val="20"/>
              </w:rPr>
              <w:t> </w:t>
            </w:r>
            <w:r w:rsidRPr="00F2746A">
              <w:rPr>
                <w:szCs w:val="20"/>
              </w:rPr>
              <w:fldChar w:fldCharType="end"/>
            </w:r>
          </w:p>
        </w:tc>
        <w:tc>
          <w:tcPr>
            <w:tcW w:w="3896" w:type="dxa"/>
          </w:tcPr>
          <w:p w14:paraId="47A17EAD" w14:textId="2592B222" w:rsidR="001B4FC6" w:rsidRDefault="001B4FC6" w:rsidP="00E27364">
            <w:pPr>
              <w:rPr>
                <w:szCs w:val="20"/>
              </w:rPr>
            </w:pPr>
            <w:r w:rsidRPr="00F2746A">
              <w:rPr>
                <w:szCs w:val="20"/>
              </w:rPr>
              <w:fldChar w:fldCharType="begin">
                <w:ffData>
                  <w:name w:val="Text1"/>
                  <w:enabled/>
                  <w:calcOnExit w:val="0"/>
                  <w:textInput/>
                </w:ffData>
              </w:fldChar>
            </w:r>
            <w:r w:rsidRPr="00F2746A">
              <w:rPr>
                <w:szCs w:val="20"/>
              </w:rPr>
              <w:instrText xml:space="preserve"> FORMTEXT </w:instrText>
            </w:r>
            <w:r w:rsidRPr="00F2746A">
              <w:rPr>
                <w:szCs w:val="20"/>
              </w:rPr>
            </w:r>
            <w:r w:rsidRPr="00F2746A">
              <w:rPr>
                <w:szCs w:val="20"/>
              </w:rPr>
              <w:fldChar w:fldCharType="separate"/>
            </w:r>
            <w:r w:rsidRPr="00F2746A">
              <w:rPr>
                <w:noProof/>
                <w:szCs w:val="20"/>
              </w:rPr>
              <w:t> </w:t>
            </w:r>
            <w:r w:rsidRPr="00F2746A">
              <w:rPr>
                <w:noProof/>
                <w:szCs w:val="20"/>
              </w:rPr>
              <w:t> </w:t>
            </w:r>
            <w:r w:rsidRPr="00F2746A">
              <w:rPr>
                <w:noProof/>
                <w:szCs w:val="20"/>
              </w:rPr>
              <w:t> </w:t>
            </w:r>
            <w:r w:rsidRPr="00F2746A">
              <w:rPr>
                <w:noProof/>
                <w:szCs w:val="20"/>
              </w:rPr>
              <w:t> </w:t>
            </w:r>
            <w:r w:rsidRPr="00F2746A">
              <w:rPr>
                <w:noProof/>
                <w:szCs w:val="20"/>
              </w:rPr>
              <w:t> </w:t>
            </w:r>
            <w:r w:rsidRPr="00F2746A">
              <w:rPr>
                <w:szCs w:val="20"/>
              </w:rPr>
              <w:fldChar w:fldCharType="end"/>
            </w:r>
          </w:p>
        </w:tc>
      </w:tr>
      <w:tr w:rsidR="00E27364" w:rsidRPr="00B635B3" w14:paraId="24331DC3" w14:textId="77777777" w:rsidTr="00B527EE">
        <w:trPr>
          <w:cantSplit/>
          <w:jc w:val="center"/>
        </w:trPr>
        <w:tc>
          <w:tcPr>
            <w:tcW w:w="909" w:type="dxa"/>
          </w:tcPr>
          <w:p w14:paraId="7935B02D" w14:textId="55A16C55" w:rsidR="00E27364" w:rsidRPr="00B635B3" w:rsidRDefault="000F5A22" w:rsidP="00E27364">
            <w:pPr>
              <w:jc w:val="center"/>
              <w:rPr>
                <w:szCs w:val="20"/>
              </w:rPr>
            </w:pPr>
            <w:r>
              <w:rPr>
                <w:szCs w:val="20"/>
              </w:rPr>
              <w:t>3</w:t>
            </w:r>
          </w:p>
        </w:tc>
        <w:tc>
          <w:tcPr>
            <w:tcW w:w="4046" w:type="dxa"/>
          </w:tcPr>
          <w:p w14:paraId="1BB4AB55" w14:textId="703B0C4C" w:rsidR="00E27364" w:rsidRPr="001B4FC6" w:rsidRDefault="00604105" w:rsidP="00E27364">
            <w:pPr>
              <w:rPr>
                <w:i/>
                <w:iCs/>
                <w:color w:val="000000"/>
                <w:szCs w:val="20"/>
              </w:rPr>
            </w:pPr>
            <w:r w:rsidRPr="000F5A22">
              <w:t>District Manager e</w:t>
            </w:r>
            <w:r w:rsidR="00E27364" w:rsidRPr="000F5A22">
              <w:t xml:space="preserve">nters into agreements to provide for the </w:t>
            </w:r>
            <w:r w:rsidR="001B4FC6" w:rsidRPr="000F5A22">
              <w:t xml:space="preserve">management and administrative functions of combined </w:t>
            </w:r>
            <w:r w:rsidR="00E27364" w:rsidRPr="000F5A22">
              <w:t>agency-operated fire facilities.</w:t>
            </w:r>
            <w:r w:rsidR="00E27364" w:rsidRPr="001B4FC6">
              <w:rPr>
                <w:i/>
                <w:iCs/>
                <w:color w:val="000000"/>
                <w:szCs w:val="20"/>
              </w:rPr>
              <w:t xml:space="preserve"> </w:t>
            </w:r>
          </w:p>
          <w:p w14:paraId="7D1D8E74" w14:textId="45708BC9" w:rsidR="00E27364" w:rsidRPr="00D043B9" w:rsidRDefault="00E27364" w:rsidP="00E27364">
            <w:pPr>
              <w:rPr>
                <w:color w:val="000000"/>
                <w:szCs w:val="20"/>
                <w:highlight w:val="yellow"/>
              </w:rPr>
            </w:pPr>
            <w:r w:rsidRPr="001B4FC6">
              <w:rPr>
                <w:i/>
                <w:iCs/>
                <w:color w:val="000000"/>
                <w:szCs w:val="20"/>
              </w:rPr>
              <w:t>[</w:t>
            </w:r>
            <w:r w:rsidR="001B4FC6" w:rsidRPr="001B4FC6">
              <w:rPr>
                <w:i/>
                <w:szCs w:val="20"/>
              </w:rPr>
              <w:t>H-1203-1</w:t>
            </w:r>
            <w:r w:rsidRPr="001B4FC6">
              <w:rPr>
                <w:i/>
                <w:iCs/>
                <w:color w:val="000000"/>
                <w:szCs w:val="20"/>
              </w:rPr>
              <w:t>]</w:t>
            </w:r>
          </w:p>
        </w:tc>
        <w:tc>
          <w:tcPr>
            <w:tcW w:w="1229" w:type="dxa"/>
          </w:tcPr>
          <w:p w14:paraId="71EEE948" w14:textId="487F0F4B" w:rsidR="00E27364" w:rsidRPr="00B635B3" w:rsidRDefault="00E27364" w:rsidP="00E27364">
            <w:pPr>
              <w:jc w:val="center"/>
              <w:rPr>
                <w:szCs w:val="20"/>
              </w:rPr>
            </w:pPr>
            <w:r w:rsidRPr="0033420E">
              <w:rPr>
                <w:szCs w:val="20"/>
              </w:rPr>
              <w:fldChar w:fldCharType="begin">
                <w:ffData>
                  <w:name w:val="Text1"/>
                  <w:enabled/>
                  <w:calcOnExit w:val="0"/>
                  <w:textInput/>
                </w:ffData>
              </w:fldChar>
            </w:r>
            <w:r w:rsidRPr="0033420E">
              <w:rPr>
                <w:szCs w:val="20"/>
              </w:rPr>
              <w:instrText xml:space="preserve"> FORMTEXT </w:instrText>
            </w:r>
            <w:r w:rsidRPr="0033420E">
              <w:rPr>
                <w:szCs w:val="20"/>
              </w:rPr>
            </w:r>
            <w:r w:rsidRPr="0033420E">
              <w:rPr>
                <w:szCs w:val="20"/>
              </w:rPr>
              <w:fldChar w:fldCharType="separate"/>
            </w:r>
            <w:r w:rsidRPr="0033420E">
              <w:rPr>
                <w:noProof/>
                <w:szCs w:val="20"/>
              </w:rPr>
              <w:t> </w:t>
            </w:r>
            <w:r w:rsidRPr="0033420E">
              <w:rPr>
                <w:noProof/>
                <w:szCs w:val="20"/>
              </w:rPr>
              <w:t> </w:t>
            </w:r>
            <w:r w:rsidRPr="0033420E">
              <w:rPr>
                <w:noProof/>
                <w:szCs w:val="20"/>
              </w:rPr>
              <w:t> </w:t>
            </w:r>
            <w:r w:rsidRPr="0033420E">
              <w:rPr>
                <w:noProof/>
                <w:szCs w:val="20"/>
              </w:rPr>
              <w:t> </w:t>
            </w:r>
            <w:r w:rsidRPr="0033420E">
              <w:rPr>
                <w:noProof/>
                <w:szCs w:val="20"/>
              </w:rPr>
              <w:t> </w:t>
            </w:r>
            <w:r w:rsidRPr="0033420E">
              <w:rPr>
                <w:szCs w:val="20"/>
              </w:rPr>
              <w:fldChar w:fldCharType="end"/>
            </w:r>
          </w:p>
        </w:tc>
        <w:tc>
          <w:tcPr>
            <w:tcW w:w="3896" w:type="dxa"/>
          </w:tcPr>
          <w:p w14:paraId="757853C8" w14:textId="77777777" w:rsidR="00E27364" w:rsidRPr="00EF3AFA" w:rsidRDefault="00E27364" w:rsidP="00E273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27364" w:rsidRPr="00B635B3" w14:paraId="48EB74AB" w14:textId="77777777" w:rsidTr="00565998">
        <w:trPr>
          <w:cantSplit/>
          <w:jc w:val="center"/>
        </w:trPr>
        <w:tc>
          <w:tcPr>
            <w:tcW w:w="909" w:type="dxa"/>
            <w:tcBorders>
              <w:bottom w:val="nil"/>
            </w:tcBorders>
          </w:tcPr>
          <w:p w14:paraId="46C58132" w14:textId="3D8A9EFF" w:rsidR="00E27364" w:rsidRPr="00B635B3" w:rsidRDefault="000F5A22" w:rsidP="00E27364">
            <w:pPr>
              <w:jc w:val="center"/>
              <w:rPr>
                <w:szCs w:val="20"/>
              </w:rPr>
            </w:pPr>
            <w:r>
              <w:rPr>
                <w:szCs w:val="20"/>
              </w:rPr>
              <w:t>4</w:t>
            </w:r>
          </w:p>
        </w:tc>
        <w:tc>
          <w:tcPr>
            <w:tcW w:w="4046" w:type="dxa"/>
          </w:tcPr>
          <w:p w14:paraId="225264AE" w14:textId="1374FE83" w:rsidR="00783A01" w:rsidRDefault="00783A01" w:rsidP="006111B0">
            <w:r>
              <w:t>Approve</w:t>
            </w:r>
            <w:r w:rsidR="00E27364" w:rsidRPr="006111B0">
              <w:t xml:space="preserve"> wildfire decisions</w:t>
            </w:r>
            <w:r w:rsidR="006111B0" w:rsidRPr="006111B0">
              <w:t>.</w:t>
            </w:r>
          </w:p>
          <w:p w14:paraId="14A851DE" w14:textId="4DED2C4B" w:rsidR="00E27364" w:rsidRPr="006111B0" w:rsidRDefault="00E27364" w:rsidP="006111B0">
            <w:pPr>
              <w:rPr>
                <w:color w:val="000000"/>
                <w:szCs w:val="20"/>
              </w:rPr>
            </w:pPr>
            <w:r w:rsidRPr="006111B0">
              <w:rPr>
                <w:i/>
                <w:iCs/>
                <w:color w:val="000000"/>
                <w:szCs w:val="20"/>
              </w:rPr>
              <w:t>[</w:t>
            </w:r>
            <w:r w:rsidR="006111B0" w:rsidRPr="006111B0">
              <w:rPr>
                <w:i/>
                <w:szCs w:val="20"/>
              </w:rPr>
              <w:t>H-1203-1</w:t>
            </w:r>
            <w:r w:rsidR="006111B0" w:rsidRPr="006111B0">
              <w:rPr>
                <w:i/>
                <w:iCs/>
                <w:color w:val="000000"/>
                <w:szCs w:val="20"/>
              </w:rPr>
              <w:t>]</w:t>
            </w:r>
          </w:p>
        </w:tc>
        <w:tc>
          <w:tcPr>
            <w:tcW w:w="1229" w:type="dxa"/>
          </w:tcPr>
          <w:p w14:paraId="18597CA8" w14:textId="5B0649B2" w:rsidR="00E27364" w:rsidRPr="00B635B3" w:rsidRDefault="00667615" w:rsidP="00E27364">
            <w:pPr>
              <w:jc w:val="center"/>
              <w:rPr>
                <w:szCs w:val="20"/>
              </w:rPr>
            </w:pPr>
            <w:r w:rsidRPr="0033420E">
              <w:rPr>
                <w:szCs w:val="20"/>
              </w:rPr>
              <w:fldChar w:fldCharType="begin">
                <w:ffData>
                  <w:name w:val="Text1"/>
                  <w:enabled/>
                  <w:calcOnExit w:val="0"/>
                  <w:textInput/>
                </w:ffData>
              </w:fldChar>
            </w:r>
            <w:r w:rsidRPr="0033420E">
              <w:rPr>
                <w:szCs w:val="20"/>
              </w:rPr>
              <w:instrText xml:space="preserve"> FORMTEXT </w:instrText>
            </w:r>
            <w:r w:rsidRPr="0033420E">
              <w:rPr>
                <w:szCs w:val="20"/>
              </w:rPr>
            </w:r>
            <w:r w:rsidRPr="0033420E">
              <w:rPr>
                <w:szCs w:val="20"/>
              </w:rPr>
              <w:fldChar w:fldCharType="separate"/>
            </w:r>
            <w:r w:rsidRPr="0033420E">
              <w:rPr>
                <w:noProof/>
                <w:szCs w:val="20"/>
              </w:rPr>
              <w:t> </w:t>
            </w:r>
            <w:r w:rsidRPr="0033420E">
              <w:rPr>
                <w:noProof/>
                <w:szCs w:val="20"/>
              </w:rPr>
              <w:t> </w:t>
            </w:r>
            <w:r w:rsidRPr="0033420E">
              <w:rPr>
                <w:noProof/>
                <w:szCs w:val="20"/>
              </w:rPr>
              <w:t> </w:t>
            </w:r>
            <w:r w:rsidRPr="0033420E">
              <w:rPr>
                <w:noProof/>
                <w:szCs w:val="20"/>
              </w:rPr>
              <w:t> </w:t>
            </w:r>
            <w:r w:rsidRPr="0033420E">
              <w:rPr>
                <w:noProof/>
                <w:szCs w:val="20"/>
              </w:rPr>
              <w:t> </w:t>
            </w:r>
            <w:r w:rsidRPr="0033420E">
              <w:rPr>
                <w:szCs w:val="20"/>
              </w:rPr>
              <w:fldChar w:fldCharType="end"/>
            </w:r>
          </w:p>
        </w:tc>
        <w:tc>
          <w:tcPr>
            <w:tcW w:w="3896" w:type="dxa"/>
          </w:tcPr>
          <w:p w14:paraId="3C0FE5B0" w14:textId="1B4610E7" w:rsidR="00E27364" w:rsidRPr="00B635B3" w:rsidRDefault="00667615" w:rsidP="00E27364">
            <w:pPr>
              <w:rPr>
                <w:szCs w:val="20"/>
              </w:rPr>
            </w:pPr>
            <w:r w:rsidRPr="0033420E">
              <w:rPr>
                <w:szCs w:val="20"/>
              </w:rPr>
              <w:fldChar w:fldCharType="begin">
                <w:ffData>
                  <w:name w:val="Text1"/>
                  <w:enabled/>
                  <w:calcOnExit w:val="0"/>
                  <w:textInput/>
                </w:ffData>
              </w:fldChar>
            </w:r>
            <w:r w:rsidRPr="0033420E">
              <w:rPr>
                <w:szCs w:val="20"/>
              </w:rPr>
              <w:instrText xml:space="preserve"> FORMTEXT </w:instrText>
            </w:r>
            <w:r w:rsidRPr="0033420E">
              <w:rPr>
                <w:szCs w:val="20"/>
              </w:rPr>
            </w:r>
            <w:r w:rsidRPr="0033420E">
              <w:rPr>
                <w:szCs w:val="20"/>
              </w:rPr>
              <w:fldChar w:fldCharType="separate"/>
            </w:r>
            <w:r w:rsidRPr="0033420E">
              <w:rPr>
                <w:noProof/>
                <w:szCs w:val="20"/>
              </w:rPr>
              <w:t> </w:t>
            </w:r>
            <w:r w:rsidRPr="0033420E">
              <w:rPr>
                <w:noProof/>
                <w:szCs w:val="20"/>
              </w:rPr>
              <w:t> </w:t>
            </w:r>
            <w:r w:rsidRPr="0033420E">
              <w:rPr>
                <w:noProof/>
                <w:szCs w:val="20"/>
              </w:rPr>
              <w:t> </w:t>
            </w:r>
            <w:r w:rsidRPr="0033420E">
              <w:rPr>
                <w:noProof/>
                <w:szCs w:val="20"/>
              </w:rPr>
              <w:t> </w:t>
            </w:r>
            <w:r w:rsidRPr="0033420E">
              <w:rPr>
                <w:noProof/>
                <w:szCs w:val="20"/>
              </w:rPr>
              <w:t> </w:t>
            </w:r>
            <w:r w:rsidRPr="0033420E">
              <w:rPr>
                <w:szCs w:val="20"/>
              </w:rPr>
              <w:fldChar w:fldCharType="end"/>
            </w:r>
          </w:p>
        </w:tc>
      </w:tr>
      <w:tr w:rsidR="00E27364" w:rsidRPr="00B635B3" w14:paraId="15A83A12" w14:textId="77777777" w:rsidTr="00B527EE">
        <w:trPr>
          <w:cantSplit/>
          <w:jc w:val="center"/>
        </w:trPr>
        <w:tc>
          <w:tcPr>
            <w:tcW w:w="909" w:type="dxa"/>
          </w:tcPr>
          <w:p w14:paraId="0BE794E6" w14:textId="1C17B187" w:rsidR="00E27364" w:rsidRPr="00B635B3" w:rsidRDefault="000F5A22" w:rsidP="00E27364">
            <w:pPr>
              <w:jc w:val="center"/>
              <w:rPr>
                <w:szCs w:val="20"/>
              </w:rPr>
            </w:pPr>
            <w:r>
              <w:rPr>
                <w:szCs w:val="20"/>
              </w:rPr>
              <w:t>5</w:t>
            </w:r>
          </w:p>
        </w:tc>
        <w:tc>
          <w:tcPr>
            <w:tcW w:w="4046" w:type="dxa"/>
          </w:tcPr>
          <w:p w14:paraId="4E47E7B0" w14:textId="0A54B3CC" w:rsidR="00E27364" w:rsidRPr="006111B0" w:rsidRDefault="00783A01" w:rsidP="00E27364">
            <w:pPr>
              <w:rPr>
                <w:iCs/>
                <w:color w:val="000000"/>
                <w:szCs w:val="20"/>
              </w:rPr>
            </w:pPr>
            <w:r>
              <w:t>A</w:t>
            </w:r>
            <w:r w:rsidR="00E27364" w:rsidRPr="006111B0">
              <w:t>pprove prescribed fire plans</w:t>
            </w:r>
            <w:r w:rsidR="006111B0" w:rsidRPr="006111B0">
              <w:t>.</w:t>
            </w:r>
          </w:p>
          <w:p w14:paraId="37902441" w14:textId="6EDE91E4" w:rsidR="00E27364" w:rsidRPr="00D043B9" w:rsidRDefault="006111B0" w:rsidP="00E27364">
            <w:pPr>
              <w:rPr>
                <w:color w:val="000000"/>
                <w:szCs w:val="20"/>
                <w:highlight w:val="yellow"/>
              </w:rPr>
            </w:pPr>
            <w:r w:rsidRPr="006111B0">
              <w:rPr>
                <w:i/>
                <w:iCs/>
                <w:color w:val="000000"/>
                <w:szCs w:val="20"/>
              </w:rPr>
              <w:t>[</w:t>
            </w:r>
            <w:r w:rsidRPr="006111B0">
              <w:rPr>
                <w:i/>
                <w:szCs w:val="20"/>
              </w:rPr>
              <w:t>H-1203-1</w:t>
            </w:r>
            <w:r w:rsidRPr="006111B0">
              <w:rPr>
                <w:i/>
                <w:iCs/>
                <w:color w:val="000000"/>
                <w:szCs w:val="20"/>
              </w:rPr>
              <w:t>]</w:t>
            </w:r>
          </w:p>
        </w:tc>
        <w:tc>
          <w:tcPr>
            <w:tcW w:w="1229" w:type="dxa"/>
          </w:tcPr>
          <w:p w14:paraId="2FCB98DF" w14:textId="6B9DCB08" w:rsidR="00E27364" w:rsidRPr="00B635B3" w:rsidRDefault="00E27364" w:rsidP="00E27364">
            <w:pPr>
              <w:jc w:val="center"/>
              <w:rPr>
                <w:szCs w:val="20"/>
              </w:rPr>
            </w:pPr>
            <w:r w:rsidRPr="0033420E">
              <w:rPr>
                <w:szCs w:val="20"/>
              </w:rPr>
              <w:fldChar w:fldCharType="begin">
                <w:ffData>
                  <w:name w:val="Text1"/>
                  <w:enabled/>
                  <w:calcOnExit w:val="0"/>
                  <w:textInput/>
                </w:ffData>
              </w:fldChar>
            </w:r>
            <w:r w:rsidRPr="0033420E">
              <w:rPr>
                <w:szCs w:val="20"/>
              </w:rPr>
              <w:instrText xml:space="preserve"> FORMTEXT </w:instrText>
            </w:r>
            <w:r w:rsidRPr="0033420E">
              <w:rPr>
                <w:szCs w:val="20"/>
              </w:rPr>
            </w:r>
            <w:r w:rsidRPr="0033420E">
              <w:rPr>
                <w:szCs w:val="20"/>
              </w:rPr>
              <w:fldChar w:fldCharType="separate"/>
            </w:r>
            <w:r w:rsidRPr="0033420E">
              <w:rPr>
                <w:noProof/>
                <w:szCs w:val="20"/>
              </w:rPr>
              <w:t> </w:t>
            </w:r>
            <w:r w:rsidRPr="0033420E">
              <w:rPr>
                <w:noProof/>
                <w:szCs w:val="20"/>
              </w:rPr>
              <w:t> </w:t>
            </w:r>
            <w:r w:rsidRPr="0033420E">
              <w:rPr>
                <w:noProof/>
                <w:szCs w:val="20"/>
              </w:rPr>
              <w:t> </w:t>
            </w:r>
            <w:r w:rsidRPr="0033420E">
              <w:rPr>
                <w:noProof/>
                <w:szCs w:val="20"/>
              </w:rPr>
              <w:t> </w:t>
            </w:r>
            <w:r w:rsidRPr="0033420E">
              <w:rPr>
                <w:noProof/>
                <w:szCs w:val="20"/>
              </w:rPr>
              <w:t> </w:t>
            </w:r>
            <w:r w:rsidRPr="0033420E">
              <w:rPr>
                <w:szCs w:val="20"/>
              </w:rPr>
              <w:fldChar w:fldCharType="end"/>
            </w:r>
          </w:p>
        </w:tc>
        <w:tc>
          <w:tcPr>
            <w:tcW w:w="3896" w:type="dxa"/>
          </w:tcPr>
          <w:p w14:paraId="30B472E3" w14:textId="77777777" w:rsidR="00E27364" w:rsidRPr="00B635B3" w:rsidRDefault="00E27364" w:rsidP="00E273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953D8" w:rsidRPr="00B635B3" w14:paraId="7CC5B8B9" w14:textId="77777777" w:rsidTr="00B527EE">
        <w:trPr>
          <w:cantSplit/>
          <w:jc w:val="center"/>
        </w:trPr>
        <w:tc>
          <w:tcPr>
            <w:tcW w:w="909" w:type="dxa"/>
          </w:tcPr>
          <w:p w14:paraId="5E973304" w14:textId="783E861E" w:rsidR="00A953D8" w:rsidRDefault="000F5A22" w:rsidP="00E27364">
            <w:pPr>
              <w:jc w:val="center"/>
              <w:rPr>
                <w:szCs w:val="20"/>
              </w:rPr>
            </w:pPr>
            <w:r>
              <w:rPr>
                <w:szCs w:val="20"/>
              </w:rPr>
              <w:t>6</w:t>
            </w:r>
          </w:p>
        </w:tc>
        <w:tc>
          <w:tcPr>
            <w:tcW w:w="4046" w:type="dxa"/>
          </w:tcPr>
          <w:p w14:paraId="27680776" w14:textId="7323FF99" w:rsidR="00A953D8" w:rsidRDefault="00783A01" w:rsidP="00A953D8">
            <w:r>
              <w:t>Certify</w:t>
            </w:r>
            <w:r w:rsidR="00A953D8">
              <w:t xml:space="preserve"> National Incident Management Systems (NIMS) incident qualifications for employees.</w:t>
            </w:r>
          </w:p>
          <w:p w14:paraId="698D06BA" w14:textId="5CF31068" w:rsidR="00A953D8" w:rsidRPr="00C10847" w:rsidRDefault="00A953D8" w:rsidP="00A953D8">
            <w:r w:rsidRPr="006111B0">
              <w:rPr>
                <w:i/>
                <w:iCs/>
                <w:color w:val="000000"/>
                <w:szCs w:val="20"/>
              </w:rPr>
              <w:t>[</w:t>
            </w:r>
            <w:r w:rsidRPr="006111B0">
              <w:rPr>
                <w:i/>
                <w:szCs w:val="20"/>
              </w:rPr>
              <w:t>H-1203-1</w:t>
            </w:r>
            <w:r w:rsidRPr="006111B0">
              <w:rPr>
                <w:i/>
                <w:iCs/>
                <w:color w:val="000000"/>
                <w:szCs w:val="20"/>
              </w:rPr>
              <w:t>]</w:t>
            </w:r>
          </w:p>
        </w:tc>
        <w:tc>
          <w:tcPr>
            <w:tcW w:w="1229" w:type="dxa"/>
          </w:tcPr>
          <w:p w14:paraId="62480B73" w14:textId="37633D4A" w:rsidR="00A953D8" w:rsidRPr="0033420E" w:rsidRDefault="00A953D8" w:rsidP="00E27364">
            <w:pPr>
              <w:jc w:val="center"/>
              <w:rPr>
                <w:szCs w:val="20"/>
              </w:rPr>
            </w:pPr>
            <w:r w:rsidRPr="0033420E">
              <w:rPr>
                <w:szCs w:val="20"/>
              </w:rPr>
              <w:fldChar w:fldCharType="begin">
                <w:ffData>
                  <w:name w:val="Text1"/>
                  <w:enabled/>
                  <w:calcOnExit w:val="0"/>
                  <w:textInput/>
                </w:ffData>
              </w:fldChar>
            </w:r>
            <w:r w:rsidRPr="0033420E">
              <w:rPr>
                <w:szCs w:val="20"/>
              </w:rPr>
              <w:instrText xml:space="preserve"> FORMTEXT </w:instrText>
            </w:r>
            <w:r w:rsidRPr="0033420E">
              <w:rPr>
                <w:szCs w:val="20"/>
              </w:rPr>
            </w:r>
            <w:r w:rsidRPr="0033420E">
              <w:rPr>
                <w:szCs w:val="20"/>
              </w:rPr>
              <w:fldChar w:fldCharType="separate"/>
            </w:r>
            <w:r w:rsidRPr="0033420E">
              <w:rPr>
                <w:noProof/>
                <w:szCs w:val="20"/>
              </w:rPr>
              <w:t> </w:t>
            </w:r>
            <w:r w:rsidRPr="0033420E">
              <w:rPr>
                <w:noProof/>
                <w:szCs w:val="20"/>
              </w:rPr>
              <w:t> </w:t>
            </w:r>
            <w:r w:rsidRPr="0033420E">
              <w:rPr>
                <w:noProof/>
                <w:szCs w:val="20"/>
              </w:rPr>
              <w:t> </w:t>
            </w:r>
            <w:r w:rsidRPr="0033420E">
              <w:rPr>
                <w:noProof/>
                <w:szCs w:val="20"/>
              </w:rPr>
              <w:t> </w:t>
            </w:r>
            <w:r w:rsidRPr="0033420E">
              <w:rPr>
                <w:noProof/>
                <w:szCs w:val="20"/>
              </w:rPr>
              <w:t> </w:t>
            </w:r>
            <w:r w:rsidRPr="0033420E">
              <w:rPr>
                <w:szCs w:val="20"/>
              </w:rPr>
              <w:fldChar w:fldCharType="end"/>
            </w:r>
          </w:p>
        </w:tc>
        <w:tc>
          <w:tcPr>
            <w:tcW w:w="3896" w:type="dxa"/>
          </w:tcPr>
          <w:p w14:paraId="00EC1A9D" w14:textId="14574E68" w:rsidR="00A953D8" w:rsidRDefault="00A953D8" w:rsidP="00E27364">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7F0457B" w14:textId="77777777" w:rsidR="0024060C" w:rsidRDefault="0024060C" w:rsidP="0024060C">
      <w:pPr>
        <w:rPr>
          <w:szCs w:val="20"/>
        </w:rPr>
      </w:pPr>
    </w:p>
    <w:p w14:paraId="158A4D5A" w14:textId="77777777" w:rsidR="000F5A22" w:rsidRDefault="000F5A22">
      <w:pPr>
        <w:spacing w:after="200" w:line="276" w:lineRule="auto"/>
        <w:rPr>
          <w:b/>
        </w:rPr>
      </w:pPr>
      <w:r>
        <w:rPr>
          <w:b/>
        </w:rPr>
        <w:br w:type="page"/>
      </w:r>
    </w:p>
    <w:p w14:paraId="6A59C9E5" w14:textId="77777777" w:rsidR="00257DD5" w:rsidRDefault="00105994" w:rsidP="00B53571">
      <w:pPr>
        <w:rPr>
          <w:b/>
        </w:rPr>
      </w:pPr>
      <w:r>
        <w:rPr>
          <w:b/>
        </w:rPr>
        <w:lastRenderedPageBreak/>
        <w:t>ASSIGNED PROGRAM RESPONSIBILITY</w:t>
      </w:r>
    </w:p>
    <w:p w14:paraId="2FB2A345" w14:textId="77777777" w:rsidR="00257DD5" w:rsidRPr="003D7CE1" w:rsidRDefault="00257DD5" w:rsidP="00257DD5">
      <w:pPr>
        <w:rPr>
          <w:b/>
          <w:i/>
          <w:iCs/>
          <w:szCs w:val="20"/>
        </w:rPr>
      </w:pPr>
      <w:r w:rsidRPr="003D7CE1">
        <w:rPr>
          <w:b/>
          <w:i/>
          <w:iCs/>
          <w:szCs w:val="20"/>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C70322" w:rsidRPr="00B635B3" w14:paraId="2B07CD49" w14:textId="77777777" w:rsidTr="00C70322">
        <w:trPr>
          <w:cantSplit/>
          <w:tblHeader/>
          <w:jc w:val="center"/>
        </w:trPr>
        <w:tc>
          <w:tcPr>
            <w:tcW w:w="909" w:type="dxa"/>
            <w:shd w:val="clear" w:color="auto" w:fill="000000" w:themeFill="text1"/>
            <w:vAlign w:val="bottom"/>
          </w:tcPr>
          <w:p w14:paraId="7A7EF26B" w14:textId="131460DF" w:rsidR="00C70322" w:rsidRPr="00B635B3" w:rsidRDefault="00C70322" w:rsidP="00C70322">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7326E18A" w14:textId="77777777" w:rsidR="00C70322" w:rsidRPr="00B635B3" w:rsidRDefault="00C70322" w:rsidP="00C70322">
            <w:pPr>
              <w:pStyle w:val="TableheaderrowRB"/>
              <w:spacing w:after="0"/>
            </w:pPr>
            <w:r w:rsidRPr="00DC23AB">
              <w:t>DESCR</w:t>
            </w:r>
            <w:r w:rsidRPr="00B635B3">
              <w:t>IPTION</w:t>
            </w:r>
          </w:p>
        </w:tc>
        <w:tc>
          <w:tcPr>
            <w:tcW w:w="1229" w:type="dxa"/>
            <w:shd w:val="clear" w:color="auto" w:fill="000000" w:themeFill="text1"/>
            <w:vAlign w:val="bottom"/>
          </w:tcPr>
          <w:p w14:paraId="396EC6E5" w14:textId="77777777" w:rsidR="00347724" w:rsidRDefault="00347724" w:rsidP="00347724">
            <w:pPr>
              <w:jc w:val="center"/>
              <w:rPr>
                <w:b/>
                <w:color w:val="FFFFFF" w:themeColor="background1"/>
                <w:szCs w:val="20"/>
              </w:rPr>
            </w:pPr>
            <w:r>
              <w:rPr>
                <w:b/>
                <w:color w:val="FFFFFF" w:themeColor="background1"/>
                <w:szCs w:val="20"/>
              </w:rPr>
              <w:t>CODE</w:t>
            </w:r>
          </w:p>
          <w:p w14:paraId="35A74FEA" w14:textId="176C260D" w:rsidR="00C70322" w:rsidRPr="00B635B3" w:rsidRDefault="00347724" w:rsidP="0034772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6EB18352" w14:textId="77777777" w:rsidR="00C70322" w:rsidRPr="00DC23AB" w:rsidRDefault="00C70322" w:rsidP="00C70322">
            <w:pPr>
              <w:jc w:val="center"/>
              <w:rPr>
                <w:szCs w:val="20"/>
              </w:rPr>
            </w:pPr>
            <w:r w:rsidRPr="00B635B3">
              <w:rPr>
                <w:b/>
                <w:color w:val="FFFFFF" w:themeColor="background1"/>
                <w:szCs w:val="20"/>
              </w:rPr>
              <w:t>REMARKS</w:t>
            </w:r>
          </w:p>
        </w:tc>
      </w:tr>
      <w:tr w:rsidR="00C70322" w:rsidRPr="00B635B3" w14:paraId="34B713FC" w14:textId="77777777" w:rsidTr="001617CA">
        <w:trPr>
          <w:cantSplit/>
          <w:trHeight w:val="1504"/>
          <w:jc w:val="center"/>
        </w:trPr>
        <w:tc>
          <w:tcPr>
            <w:tcW w:w="909" w:type="dxa"/>
          </w:tcPr>
          <w:p w14:paraId="655B43F5" w14:textId="3CC1177C" w:rsidR="00C70322" w:rsidRPr="00DC23AB" w:rsidRDefault="00C70322" w:rsidP="00C70322">
            <w:pPr>
              <w:jc w:val="center"/>
              <w:rPr>
                <w:szCs w:val="20"/>
              </w:rPr>
            </w:pPr>
            <w:r>
              <w:rPr>
                <w:szCs w:val="20"/>
              </w:rPr>
              <w:t>7</w:t>
            </w:r>
          </w:p>
        </w:tc>
        <w:tc>
          <w:tcPr>
            <w:tcW w:w="4046" w:type="dxa"/>
          </w:tcPr>
          <w:p w14:paraId="794AF10E" w14:textId="346E9E61" w:rsidR="00C70322" w:rsidRPr="00D043B9" w:rsidRDefault="00C70322" w:rsidP="00C70322">
            <w:pPr>
              <w:rPr>
                <w:i/>
                <w:szCs w:val="20"/>
              </w:rPr>
            </w:pPr>
            <w:r w:rsidRPr="00D043B9">
              <w:t>District manager provides a written delegation of authority to FMOs that gives them an adequate level of operational authority. If fire management responsibilities are zoned, ensure that all appropriate agency administrators have signed the delegation.</w:t>
            </w:r>
            <w:r w:rsidRPr="00D043B9">
              <w:rPr>
                <w:i/>
                <w:szCs w:val="20"/>
              </w:rPr>
              <w:t xml:space="preserve"> </w:t>
            </w:r>
          </w:p>
          <w:p w14:paraId="4B0EAB3C" w14:textId="77777777" w:rsidR="00C70322" w:rsidRPr="00D043B9" w:rsidRDefault="00C70322" w:rsidP="00C70322">
            <w:pPr>
              <w:rPr>
                <w:i/>
                <w:szCs w:val="20"/>
              </w:rPr>
            </w:pPr>
            <w:r w:rsidRPr="00D043B9">
              <w:rPr>
                <w:i/>
                <w:szCs w:val="20"/>
              </w:rPr>
              <w:t>[RB Ch 2, AA Table]</w:t>
            </w:r>
          </w:p>
        </w:tc>
        <w:tc>
          <w:tcPr>
            <w:tcW w:w="1229" w:type="dxa"/>
          </w:tcPr>
          <w:p w14:paraId="0CCBEE19" w14:textId="5AEF11E7" w:rsidR="00C70322" w:rsidRPr="00B635B3" w:rsidRDefault="00C70322" w:rsidP="00C70322">
            <w:pPr>
              <w:jc w:val="center"/>
              <w:rPr>
                <w:szCs w:val="20"/>
              </w:rPr>
            </w:pPr>
            <w:r w:rsidRPr="002614D1">
              <w:rPr>
                <w:szCs w:val="20"/>
              </w:rPr>
              <w:fldChar w:fldCharType="begin">
                <w:ffData>
                  <w:name w:val="Text1"/>
                  <w:enabled/>
                  <w:calcOnExit w:val="0"/>
                  <w:textInput/>
                </w:ffData>
              </w:fldChar>
            </w:r>
            <w:r w:rsidRPr="002614D1">
              <w:rPr>
                <w:szCs w:val="20"/>
              </w:rPr>
              <w:instrText xml:space="preserve"> FORMTEXT </w:instrText>
            </w:r>
            <w:r w:rsidRPr="002614D1">
              <w:rPr>
                <w:szCs w:val="20"/>
              </w:rPr>
            </w:r>
            <w:r w:rsidRPr="002614D1">
              <w:rPr>
                <w:szCs w:val="20"/>
              </w:rPr>
              <w:fldChar w:fldCharType="separate"/>
            </w:r>
            <w:r w:rsidRPr="002614D1">
              <w:rPr>
                <w:noProof/>
                <w:szCs w:val="20"/>
              </w:rPr>
              <w:t> </w:t>
            </w:r>
            <w:r w:rsidRPr="002614D1">
              <w:rPr>
                <w:noProof/>
                <w:szCs w:val="20"/>
              </w:rPr>
              <w:t> </w:t>
            </w:r>
            <w:r w:rsidRPr="002614D1">
              <w:rPr>
                <w:noProof/>
                <w:szCs w:val="20"/>
              </w:rPr>
              <w:t> </w:t>
            </w:r>
            <w:r w:rsidRPr="002614D1">
              <w:rPr>
                <w:noProof/>
                <w:szCs w:val="20"/>
              </w:rPr>
              <w:t> </w:t>
            </w:r>
            <w:r w:rsidRPr="002614D1">
              <w:rPr>
                <w:noProof/>
                <w:szCs w:val="20"/>
              </w:rPr>
              <w:t> </w:t>
            </w:r>
            <w:r w:rsidRPr="002614D1">
              <w:rPr>
                <w:szCs w:val="20"/>
              </w:rPr>
              <w:fldChar w:fldCharType="end"/>
            </w:r>
          </w:p>
        </w:tc>
        <w:tc>
          <w:tcPr>
            <w:tcW w:w="3896" w:type="dxa"/>
          </w:tcPr>
          <w:p w14:paraId="0679EBA2" w14:textId="77777777" w:rsidR="00C70322"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0E516252" w14:textId="77777777" w:rsidR="00C70322" w:rsidRPr="00645CD2" w:rsidRDefault="00C70322" w:rsidP="00C70322">
            <w:pPr>
              <w:rPr>
                <w:szCs w:val="20"/>
              </w:rPr>
            </w:pPr>
          </w:p>
          <w:p w14:paraId="6335ADAB" w14:textId="77777777" w:rsidR="00C70322" w:rsidRPr="00645CD2" w:rsidRDefault="00C70322" w:rsidP="00C70322">
            <w:pPr>
              <w:rPr>
                <w:szCs w:val="20"/>
              </w:rPr>
            </w:pPr>
          </w:p>
          <w:p w14:paraId="1D5456B5" w14:textId="77777777" w:rsidR="00C70322" w:rsidRPr="00645CD2" w:rsidRDefault="00C70322" w:rsidP="00C70322">
            <w:pPr>
              <w:rPr>
                <w:szCs w:val="20"/>
              </w:rPr>
            </w:pPr>
          </w:p>
          <w:p w14:paraId="478F3293" w14:textId="77777777" w:rsidR="00C70322" w:rsidRPr="00645CD2" w:rsidRDefault="00C70322" w:rsidP="00C70322">
            <w:pPr>
              <w:rPr>
                <w:szCs w:val="20"/>
              </w:rPr>
            </w:pPr>
          </w:p>
          <w:p w14:paraId="5B93FC8E" w14:textId="77777777" w:rsidR="00C70322" w:rsidRPr="00645CD2" w:rsidRDefault="00C70322" w:rsidP="00C70322">
            <w:pPr>
              <w:rPr>
                <w:szCs w:val="20"/>
              </w:rPr>
            </w:pPr>
          </w:p>
          <w:p w14:paraId="574CB48B" w14:textId="77777777" w:rsidR="00C70322" w:rsidRPr="00645CD2" w:rsidRDefault="00C70322" w:rsidP="00C70322">
            <w:pPr>
              <w:rPr>
                <w:szCs w:val="20"/>
              </w:rPr>
            </w:pPr>
          </w:p>
        </w:tc>
      </w:tr>
      <w:tr w:rsidR="00C70322" w:rsidRPr="00B635B3" w14:paraId="365C863F" w14:textId="77777777" w:rsidTr="009F2A61">
        <w:trPr>
          <w:cantSplit/>
          <w:jc w:val="center"/>
        </w:trPr>
        <w:tc>
          <w:tcPr>
            <w:tcW w:w="909" w:type="dxa"/>
            <w:tcBorders>
              <w:bottom w:val="nil"/>
            </w:tcBorders>
          </w:tcPr>
          <w:p w14:paraId="6E867C11" w14:textId="2106EF43" w:rsidR="00C70322" w:rsidRPr="00B635B3" w:rsidRDefault="00C70322" w:rsidP="00C70322">
            <w:pPr>
              <w:jc w:val="center"/>
              <w:rPr>
                <w:szCs w:val="20"/>
              </w:rPr>
            </w:pPr>
            <w:r>
              <w:rPr>
                <w:szCs w:val="20"/>
              </w:rPr>
              <w:t>8</w:t>
            </w:r>
          </w:p>
        </w:tc>
        <w:tc>
          <w:tcPr>
            <w:tcW w:w="4046" w:type="dxa"/>
          </w:tcPr>
          <w:p w14:paraId="385289FE" w14:textId="38CAFD41" w:rsidR="00C70322" w:rsidRPr="00D043B9" w:rsidRDefault="00C70322" w:rsidP="00C70322">
            <w:pPr>
              <w:rPr>
                <w:i/>
                <w:szCs w:val="20"/>
              </w:rPr>
            </w:pPr>
            <w:r w:rsidRPr="00D043B9">
              <w:t>District manager ensures only trained and qualified personnel are available to support wildland fire operations at the local and national level.</w:t>
            </w:r>
            <w:r w:rsidRPr="00D043B9">
              <w:rPr>
                <w:i/>
                <w:szCs w:val="20"/>
              </w:rPr>
              <w:t xml:space="preserve"> </w:t>
            </w:r>
          </w:p>
          <w:p w14:paraId="5184ABD1" w14:textId="77777777" w:rsidR="00C70322" w:rsidRPr="00D043B9" w:rsidRDefault="00C70322" w:rsidP="00C70322">
            <w:pPr>
              <w:rPr>
                <w:szCs w:val="20"/>
              </w:rPr>
            </w:pPr>
            <w:r w:rsidRPr="00D043B9">
              <w:rPr>
                <w:i/>
                <w:szCs w:val="20"/>
              </w:rPr>
              <w:t>[RB Ch 2, AA Table]</w:t>
            </w:r>
          </w:p>
        </w:tc>
        <w:tc>
          <w:tcPr>
            <w:tcW w:w="1229" w:type="dxa"/>
          </w:tcPr>
          <w:p w14:paraId="69C042E5" w14:textId="208EC414" w:rsidR="00C70322" w:rsidRPr="00B635B3" w:rsidRDefault="00C70322" w:rsidP="00C70322">
            <w:pPr>
              <w:jc w:val="center"/>
              <w:rPr>
                <w:szCs w:val="20"/>
              </w:rPr>
            </w:pPr>
            <w:r w:rsidRPr="002614D1">
              <w:rPr>
                <w:szCs w:val="20"/>
              </w:rPr>
              <w:fldChar w:fldCharType="begin">
                <w:ffData>
                  <w:name w:val="Text1"/>
                  <w:enabled/>
                  <w:calcOnExit w:val="0"/>
                  <w:textInput/>
                </w:ffData>
              </w:fldChar>
            </w:r>
            <w:r w:rsidRPr="002614D1">
              <w:rPr>
                <w:szCs w:val="20"/>
              </w:rPr>
              <w:instrText xml:space="preserve"> FORMTEXT </w:instrText>
            </w:r>
            <w:r w:rsidRPr="002614D1">
              <w:rPr>
                <w:szCs w:val="20"/>
              </w:rPr>
            </w:r>
            <w:r w:rsidRPr="002614D1">
              <w:rPr>
                <w:szCs w:val="20"/>
              </w:rPr>
              <w:fldChar w:fldCharType="separate"/>
            </w:r>
            <w:r w:rsidRPr="002614D1">
              <w:rPr>
                <w:noProof/>
                <w:szCs w:val="20"/>
              </w:rPr>
              <w:t> </w:t>
            </w:r>
            <w:r w:rsidRPr="002614D1">
              <w:rPr>
                <w:noProof/>
                <w:szCs w:val="20"/>
              </w:rPr>
              <w:t> </w:t>
            </w:r>
            <w:r w:rsidRPr="002614D1">
              <w:rPr>
                <w:noProof/>
                <w:szCs w:val="20"/>
              </w:rPr>
              <w:t> </w:t>
            </w:r>
            <w:r w:rsidRPr="002614D1">
              <w:rPr>
                <w:noProof/>
                <w:szCs w:val="20"/>
              </w:rPr>
              <w:t> </w:t>
            </w:r>
            <w:r w:rsidRPr="002614D1">
              <w:rPr>
                <w:noProof/>
                <w:szCs w:val="20"/>
              </w:rPr>
              <w:t> </w:t>
            </w:r>
            <w:r w:rsidRPr="002614D1">
              <w:rPr>
                <w:szCs w:val="20"/>
              </w:rPr>
              <w:fldChar w:fldCharType="end"/>
            </w:r>
          </w:p>
        </w:tc>
        <w:tc>
          <w:tcPr>
            <w:tcW w:w="3896" w:type="dxa"/>
          </w:tcPr>
          <w:p w14:paraId="0FD34075" w14:textId="77777777" w:rsidR="00C70322" w:rsidRPr="00645CD2"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35AC5876" w14:textId="77777777" w:rsidTr="00602507">
        <w:trPr>
          <w:cantSplit/>
          <w:jc w:val="center"/>
        </w:trPr>
        <w:tc>
          <w:tcPr>
            <w:tcW w:w="909" w:type="dxa"/>
          </w:tcPr>
          <w:p w14:paraId="1696EC24" w14:textId="158BA1B7" w:rsidR="00C70322" w:rsidRPr="00B635B3" w:rsidRDefault="00C70322" w:rsidP="00C70322">
            <w:pPr>
              <w:jc w:val="center"/>
              <w:rPr>
                <w:szCs w:val="20"/>
              </w:rPr>
            </w:pPr>
            <w:r>
              <w:rPr>
                <w:szCs w:val="20"/>
              </w:rPr>
              <w:t>9</w:t>
            </w:r>
          </w:p>
        </w:tc>
        <w:tc>
          <w:tcPr>
            <w:tcW w:w="4046" w:type="dxa"/>
          </w:tcPr>
          <w:p w14:paraId="36EDDEF8" w14:textId="4C020FCA" w:rsidR="00C70322" w:rsidRPr="000B2E02" w:rsidRDefault="00C70322" w:rsidP="00C70322">
            <w:pPr>
              <w:rPr>
                <w:i/>
                <w:szCs w:val="20"/>
              </w:rPr>
            </w:pPr>
            <w:r w:rsidRPr="000B2E02">
              <w:t xml:space="preserve">District </w:t>
            </w:r>
            <w:r>
              <w:t>m</w:t>
            </w:r>
            <w:r w:rsidRPr="000B2E02">
              <w:t>anager annually convene and participate in pre</w:t>
            </w:r>
            <w:r>
              <w:t>season</w:t>
            </w:r>
            <w:r w:rsidRPr="000B2E02">
              <w:t xml:space="preserve"> and postseason fire meetings.</w:t>
            </w:r>
            <w:r w:rsidRPr="000B2E02">
              <w:rPr>
                <w:i/>
                <w:szCs w:val="20"/>
              </w:rPr>
              <w:t xml:space="preserve"> </w:t>
            </w:r>
          </w:p>
          <w:p w14:paraId="5E8FAB48" w14:textId="77777777" w:rsidR="00C70322" w:rsidRPr="000B2E02" w:rsidRDefault="00C70322" w:rsidP="00C70322">
            <w:pPr>
              <w:rPr>
                <w:i/>
                <w:szCs w:val="20"/>
              </w:rPr>
            </w:pPr>
            <w:r w:rsidRPr="000B2E02">
              <w:rPr>
                <w:i/>
                <w:szCs w:val="20"/>
              </w:rPr>
              <w:t xml:space="preserve">[RB Ch 2, AA Table] </w:t>
            </w:r>
          </w:p>
        </w:tc>
        <w:tc>
          <w:tcPr>
            <w:tcW w:w="1229" w:type="dxa"/>
          </w:tcPr>
          <w:p w14:paraId="48AAC52B" w14:textId="20050218" w:rsidR="00C70322" w:rsidRPr="00B635B3" w:rsidRDefault="00C70322" w:rsidP="00C70322">
            <w:pPr>
              <w:jc w:val="center"/>
              <w:rPr>
                <w:szCs w:val="20"/>
              </w:rPr>
            </w:pPr>
            <w:r w:rsidRPr="002614D1">
              <w:rPr>
                <w:szCs w:val="20"/>
              </w:rPr>
              <w:fldChar w:fldCharType="begin">
                <w:ffData>
                  <w:name w:val="Text1"/>
                  <w:enabled/>
                  <w:calcOnExit w:val="0"/>
                  <w:textInput/>
                </w:ffData>
              </w:fldChar>
            </w:r>
            <w:r w:rsidRPr="002614D1">
              <w:rPr>
                <w:szCs w:val="20"/>
              </w:rPr>
              <w:instrText xml:space="preserve"> FORMTEXT </w:instrText>
            </w:r>
            <w:r w:rsidRPr="002614D1">
              <w:rPr>
                <w:szCs w:val="20"/>
              </w:rPr>
            </w:r>
            <w:r w:rsidRPr="002614D1">
              <w:rPr>
                <w:szCs w:val="20"/>
              </w:rPr>
              <w:fldChar w:fldCharType="separate"/>
            </w:r>
            <w:r w:rsidRPr="002614D1">
              <w:rPr>
                <w:noProof/>
                <w:szCs w:val="20"/>
              </w:rPr>
              <w:t> </w:t>
            </w:r>
            <w:r w:rsidRPr="002614D1">
              <w:rPr>
                <w:noProof/>
                <w:szCs w:val="20"/>
              </w:rPr>
              <w:t> </w:t>
            </w:r>
            <w:r w:rsidRPr="002614D1">
              <w:rPr>
                <w:noProof/>
                <w:szCs w:val="20"/>
              </w:rPr>
              <w:t> </w:t>
            </w:r>
            <w:r w:rsidRPr="002614D1">
              <w:rPr>
                <w:noProof/>
                <w:szCs w:val="20"/>
              </w:rPr>
              <w:t> </w:t>
            </w:r>
            <w:r w:rsidRPr="002614D1">
              <w:rPr>
                <w:noProof/>
                <w:szCs w:val="20"/>
              </w:rPr>
              <w:t> </w:t>
            </w:r>
            <w:r w:rsidRPr="002614D1">
              <w:rPr>
                <w:szCs w:val="20"/>
              </w:rPr>
              <w:fldChar w:fldCharType="end"/>
            </w:r>
          </w:p>
        </w:tc>
        <w:tc>
          <w:tcPr>
            <w:tcW w:w="3896" w:type="dxa"/>
          </w:tcPr>
          <w:p w14:paraId="5A5ADE8F" w14:textId="77777777" w:rsidR="00C70322" w:rsidRPr="00645CD2"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6B18E8EA" w14:textId="77777777" w:rsidR="00C70322" w:rsidRPr="00645CD2" w:rsidRDefault="00C70322" w:rsidP="00C70322">
            <w:pPr>
              <w:rPr>
                <w:szCs w:val="20"/>
              </w:rPr>
            </w:pPr>
          </w:p>
        </w:tc>
      </w:tr>
      <w:tr w:rsidR="00C70322" w:rsidRPr="00B635B3" w14:paraId="2DD6DD17" w14:textId="77777777" w:rsidTr="00602507">
        <w:trPr>
          <w:cantSplit/>
          <w:jc w:val="center"/>
        </w:trPr>
        <w:tc>
          <w:tcPr>
            <w:tcW w:w="909" w:type="dxa"/>
          </w:tcPr>
          <w:p w14:paraId="2FCA7FA9" w14:textId="0EC01EF4" w:rsidR="00C70322" w:rsidRPr="00B635B3" w:rsidRDefault="00C70322" w:rsidP="00C70322">
            <w:pPr>
              <w:jc w:val="center"/>
              <w:rPr>
                <w:szCs w:val="20"/>
              </w:rPr>
            </w:pPr>
            <w:r>
              <w:rPr>
                <w:szCs w:val="20"/>
              </w:rPr>
              <w:t>10</w:t>
            </w:r>
          </w:p>
        </w:tc>
        <w:tc>
          <w:tcPr>
            <w:tcW w:w="4046" w:type="dxa"/>
          </w:tcPr>
          <w:p w14:paraId="0690333D" w14:textId="19CF58F8" w:rsidR="00C70322" w:rsidRPr="000B2E02" w:rsidRDefault="00C70322" w:rsidP="00C70322">
            <w:pPr>
              <w:rPr>
                <w:i/>
                <w:iCs/>
                <w:color w:val="000000"/>
                <w:szCs w:val="20"/>
              </w:rPr>
            </w:pPr>
            <w:r w:rsidRPr="000B2E02">
              <w:t xml:space="preserve">District </w:t>
            </w:r>
            <w:r>
              <w:t>m</w:t>
            </w:r>
            <w:r w:rsidRPr="000B2E02">
              <w:t>anager reviews critical operations and safety policies and procedures with fire and fire aviation personnel.</w:t>
            </w:r>
            <w:r w:rsidRPr="000B2E02">
              <w:rPr>
                <w:i/>
                <w:iCs/>
                <w:color w:val="000000"/>
                <w:szCs w:val="20"/>
              </w:rPr>
              <w:t xml:space="preserve"> </w:t>
            </w:r>
          </w:p>
          <w:p w14:paraId="650A7184"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5CB1C44C" w14:textId="7B2E097D" w:rsidR="00C70322" w:rsidRPr="00B635B3" w:rsidRDefault="00C70322" w:rsidP="00C70322">
            <w:pPr>
              <w:jc w:val="center"/>
              <w:rPr>
                <w:szCs w:val="20"/>
              </w:rPr>
            </w:pPr>
            <w:r w:rsidRPr="002614D1">
              <w:rPr>
                <w:szCs w:val="20"/>
              </w:rPr>
              <w:fldChar w:fldCharType="begin">
                <w:ffData>
                  <w:name w:val="Text1"/>
                  <w:enabled/>
                  <w:calcOnExit w:val="0"/>
                  <w:textInput/>
                </w:ffData>
              </w:fldChar>
            </w:r>
            <w:r w:rsidRPr="002614D1">
              <w:rPr>
                <w:szCs w:val="20"/>
              </w:rPr>
              <w:instrText xml:space="preserve"> FORMTEXT </w:instrText>
            </w:r>
            <w:r w:rsidRPr="002614D1">
              <w:rPr>
                <w:szCs w:val="20"/>
              </w:rPr>
            </w:r>
            <w:r w:rsidRPr="002614D1">
              <w:rPr>
                <w:szCs w:val="20"/>
              </w:rPr>
              <w:fldChar w:fldCharType="separate"/>
            </w:r>
            <w:r w:rsidRPr="002614D1">
              <w:rPr>
                <w:noProof/>
                <w:szCs w:val="20"/>
              </w:rPr>
              <w:t> </w:t>
            </w:r>
            <w:r w:rsidRPr="002614D1">
              <w:rPr>
                <w:noProof/>
                <w:szCs w:val="20"/>
              </w:rPr>
              <w:t> </w:t>
            </w:r>
            <w:r w:rsidRPr="002614D1">
              <w:rPr>
                <w:noProof/>
                <w:szCs w:val="20"/>
              </w:rPr>
              <w:t> </w:t>
            </w:r>
            <w:r w:rsidRPr="002614D1">
              <w:rPr>
                <w:noProof/>
                <w:szCs w:val="20"/>
              </w:rPr>
              <w:t> </w:t>
            </w:r>
            <w:r w:rsidRPr="002614D1">
              <w:rPr>
                <w:noProof/>
                <w:szCs w:val="20"/>
              </w:rPr>
              <w:t> </w:t>
            </w:r>
            <w:r w:rsidRPr="002614D1">
              <w:rPr>
                <w:szCs w:val="20"/>
              </w:rPr>
              <w:fldChar w:fldCharType="end"/>
            </w:r>
          </w:p>
        </w:tc>
        <w:tc>
          <w:tcPr>
            <w:tcW w:w="3896" w:type="dxa"/>
          </w:tcPr>
          <w:p w14:paraId="2AC46E4E" w14:textId="77777777" w:rsidR="00C70322"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CC85FE1" w14:textId="77777777" w:rsidR="00C70322" w:rsidRPr="00645CD2" w:rsidRDefault="00C70322" w:rsidP="00C70322">
            <w:pPr>
              <w:rPr>
                <w:szCs w:val="20"/>
              </w:rPr>
            </w:pPr>
          </w:p>
          <w:p w14:paraId="3E1327C2" w14:textId="77777777" w:rsidR="00C70322" w:rsidRPr="00645CD2" w:rsidRDefault="00C70322" w:rsidP="00C70322">
            <w:pPr>
              <w:rPr>
                <w:szCs w:val="20"/>
              </w:rPr>
            </w:pPr>
          </w:p>
          <w:p w14:paraId="7FE92254" w14:textId="77777777" w:rsidR="00C70322" w:rsidRPr="00645CD2" w:rsidRDefault="00C70322" w:rsidP="00C70322">
            <w:pPr>
              <w:rPr>
                <w:szCs w:val="20"/>
              </w:rPr>
            </w:pPr>
          </w:p>
        </w:tc>
      </w:tr>
      <w:tr w:rsidR="00C70322" w:rsidRPr="00EF3AFA" w14:paraId="4A27A4BA" w14:textId="77777777" w:rsidTr="00602507">
        <w:trPr>
          <w:cantSplit/>
          <w:jc w:val="center"/>
        </w:trPr>
        <w:tc>
          <w:tcPr>
            <w:tcW w:w="909" w:type="dxa"/>
          </w:tcPr>
          <w:p w14:paraId="26EC767A" w14:textId="18B65674" w:rsidR="00C70322" w:rsidRPr="00B635B3" w:rsidRDefault="00C70322" w:rsidP="00C70322">
            <w:pPr>
              <w:jc w:val="center"/>
              <w:rPr>
                <w:szCs w:val="20"/>
              </w:rPr>
            </w:pPr>
            <w:r>
              <w:rPr>
                <w:szCs w:val="20"/>
              </w:rPr>
              <w:t>11</w:t>
            </w:r>
          </w:p>
        </w:tc>
        <w:tc>
          <w:tcPr>
            <w:tcW w:w="4046" w:type="dxa"/>
          </w:tcPr>
          <w:p w14:paraId="7244784A" w14:textId="77777777" w:rsidR="00C70322" w:rsidRPr="000B2E02" w:rsidRDefault="00C70322" w:rsidP="00C70322">
            <w:r w:rsidRPr="000B2E02">
              <w:t xml:space="preserve">District </w:t>
            </w:r>
            <w:r>
              <w:t>m</w:t>
            </w:r>
            <w:r w:rsidRPr="000B2E02">
              <w:t xml:space="preserve">anager completes timely response and follow-up to fire preparedness and program reviews. </w:t>
            </w:r>
          </w:p>
          <w:p w14:paraId="3D4403F6" w14:textId="6CC07543" w:rsidR="00C70322" w:rsidRPr="000B2E02" w:rsidRDefault="00C70322" w:rsidP="00C70322">
            <w:pPr>
              <w:rPr>
                <w:color w:val="000000"/>
                <w:szCs w:val="20"/>
              </w:rPr>
            </w:pPr>
            <w:r w:rsidRPr="000B2E02">
              <w:rPr>
                <w:color w:val="000000"/>
                <w:szCs w:val="20"/>
              </w:rPr>
              <w:br w:type="page"/>
            </w:r>
            <w:r w:rsidRPr="000B2E02">
              <w:rPr>
                <w:i/>
                <w:iCs/>
                <w:color w:val="000000"/>
                <w:szCs w:val="20"/>
              </w:rPr>
              <w:t>[RB Ch 2, AA Table]</w:t>
            </w:r>
          </w:p>
        </w:tc>
        <w:tc>
          <w:tcPr>
            <w:tcW w:w="1229" w:type="dxa"/>
          </w:tcPr>
          <w:p w14:paraId="7558C271" w14:textId="1E75F4C7" w:rsidR="00C70322" w:rsidRPr="00B635B3" w:rsidRDefault="00C70322" w:rsidP="00C70322">
            <w:pPr>
              <w:jc w:val="center"/>
              <w:rPr>
                <w:szCs w:val="20"/>
              </w:rPr>
            </w:pPr>
            <w:r w:rsidRPr="00DA0A8F">
              <w:rPr>
                <w:szCs w:val="20"/>
              </w:rPr>
              <w:fldChar w:fldCharType="begin">
                <w:ffData>
                  <w:name w:val="Text1"/>
                  <w:enabled/>
                  <w:calcOnExit w:val="0"/>
                  <w:textInput/>
                </w:ffData>
              </w:fldChar>
            </w:r>
            <w:r w:rsidRPr="00DA0A8F">
              <w:rPr>
                <w:szCs w:val="20"/>
              </w:rPr>
              <w:instrText xml:space="preserve"> FORMTEXT </w:instrText>
            </w:r>
            <w:r w:rsidRPr="00DA0A8F">
              <w:rPr>
                <w:szCs w:val="20"/>
              </w:rPr>
            </w:r>
            <w:r w:rsidRPr="00DA0A8F">
              <w:rPr>
                <w:szCs w:val="20"/>
              </w:rPr>
              <w:fldChar w:fldCharType="separate"/>
            </w:r>
            <w:r w:rsidRPr="00DA0A8F">
              <w:rPr>
                <w:noProof/>
                <w:szCs w:val="20"/>
              </w:rPr>
              <w:t> </w:t>
            </w:r>
            <w:r w:rsidRPr="00DA0A8F">
              <w:rPr>
                <w:noProof/>
                <w:szCs w:val="20"/>
              </w:rPr>
              <w:t> </w:t>
            </w:r>
            <w:r w:rsidRPr="00DA0A8F">
              <w:rPr>
                <w:noProof/>
                <w:szCs w:val="20"/>
              </w:rPr>
              <w:t> </w:t>
            </w:r>
            <w:r w:rsidRPr="00DA0A8F">
              <w:rPr>
                <w:noProof/>
                <w:szCs w:val="20"/>
              </w:rPr>
              <w:t> </w:t>
            </w:r>
            <w:r w:rsidRPr="00DA0A8F">
              <w:rPr>
                <w:noProof/>
                <w:szCs w:val="20"/>
              </w:rPr>
              <w:t> </w:t>
            </w:r>
            <w:r w:rsidRPr="00DA0A8F">
              <w:rPr>
                <w:szCs w:val="20"/>
              </w:rPr>
              <w:fldChar w:fldCharType="end"/>
            </w:r>
          </w:p>
        </w:tc>
        <w:tc>
          <w:tcPr>
            <w:tcW w:w="3896" w:type="dxa"/>
          </w:tcPr>
          <w:p w14:paraId="69284D3A" w14:textId="77777777" w:rsidR="00C70322" w:rsidRPr="00EF3AFA"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51BC0D98" w14:textId="77777777" w:rsidTr="00602507">
        <w:trPr>
          <w:cantSplit/>
          <w:jc w:val="center"/>
        </w:trPr>
        <w:tc>
          <w:tcPr>
            <w:tcW w:w="909" w:type="dxa"/>
          </w:tcPr>
          <w:p w14:paraId="6DE75AAB" w14:textId="1C0E181B" w:rsidR="00C70322" w:rsidRPr="00B635B3" w:rsidRDefault="00C70322" w:rsidP="00C70322">
            <w:pPr>
              <w:jc w:val="center"/>
              <w:rPr>
                <w:szCs w:val="20"/>
              </w:rPr>
            </w:pPr>
            <w:r>
              <w:rPr>
                <w:szCs w:val="20"/>
              </w:rPr>
              <w:t>12</w:t>
            </w:r>
          </w:p>
        </w:tc>
        <w:tc>
          <w:tcPr>
            <w:tcW w:w="4046" w:type="dxa"/>
          </w:tcPr>
          <w:p w14:paraId="2E5F7178" w14:textId="77777777" w:rsidR="00C70322" w:rsidRPr="000B2E02" w:rsidRDefault="00C70322" w:rsidP="00C70322">
            <w:pPr>
              <w:rPr>
                <w:i/>
                <w:iCs/>
                <w:color w:val="000000"/>
                <w:szCs w:val="20"/>
              </w:rPr>
            </w:pPr>
            <w:r w:rsidRPr="000B2E02">
              <w:t xml:space="preserve">District </w:t>
            </w:r>
            <w:r>
              <w:t>m</w:t>
            </w:r>
            <w:r w:rsidRPr="000B2E02">
              <w:t>anager ensures fire and fire aviation preparedness reviews are conducted annually in all unit offices. Participate in at least one review annually.</w:t>
            </w:r>
            <w:r w:rsidRPr="000B2E02">
              <w:rPr>
                <w:i/>
                <w:iCs/>
                <w:color w:val="000000"/>
                <w:szCs w:val="20"/>
              </w:rPr>
              <w:t xml:space="preserve"> </w:t>
            </w:r>
          </w:p>
          <w:p w14:paraId="719D1009" w14:textId="77777777" w:rsidR="00C70322" w:rsidRPr="000B2E02" w:rsidRDefault="00C70322" w:rsidP="00C70322">
            <w:pPr>
              <w:rPr>
                <w:color w:val="000000"/>
                <w:szCs w:val="20"/>
              </w:rPr>
            </w:pPr>
            <w:r w:rsidRPr="000B2E02">
              <w:rPr>
                <w:color w:val="000000"/>
                <w:szCs w:val="20"/>
              </w:rPr>
              <w:br w:type="page"/>
            </w:r>
            <w:r w:rsidRPr="000B2E02">
              <w:rPr>
                <w:i/>
                <w:iCs/>
                <w:color w:val="000000"/>
                <w:szCs w:val="20"/>
              </w:rPr>
              <w:t>[RB Ch 2, AA Table]</w:t>
            </w:r>
          </w:p>
        </w:tc>
        <w:tc>
          <w:tcPr>
            <w:tcW w:w="1229" w:type="dxa"/>
          </w:tcPr>
          <w:p w14:paraId="317D1A6A" w14:textId="2E3C371B" w:rsidR="00C70322" w:rsidRPr="00B635B3" w:rsidRDefault="00C70322" w:rsidP="00C70322">
            <w:pPr>
              <w:jc w:val="center"/>
              <w:rPr>
                <w:szCs w:val="20"/>
              </w:rPr>
            </w:pPr>
            <w:r w:rsidRPr="00DA0A8F">
              <w:rPr>
                <w:szCs w:val="20"/>
              </w:rPr>
              <w:fldChar w:fldCharType="begin">
                <w:ffData>
                  <w:name w:val="Text1"/>
                  <w:enabled/>
                  <w:calcOnExit w:val="0"/>
                  <w:textInput/>
                </w:ffData>
              </w:fldChar>
            </w:r>
            <w:r w:rsidRPr="00DA0A8F">
              <w:rPr>
                <w:szCs w:val="20"/>
              </w:rPr>
              <w:instrText xml:space="preserve"> FORMTEXT </w:instrText>
            </w:r>
            <w:r w:rsidRPr="00DA0A8F">
              <w:rPr>
                <w:szCs w:val="20"/>
              </w:rPr>
            </w:r>
            <w:r w:rsidRPr="00DA0A8F">
              <w:rPr>
                <w:szCs w:val="20"/>
              </w:rPr>
              <w:fldChar w:fldCharType="separate"/>
            </w:r>
            <w:r w:rsidRPr="00DA0A8F">
              <w:rPr>
                <w:noProof/>
                <w:szCs w:val="20"/>
              </w:rPr>
              <w:t> </w:t>
            </w:r>
            <w:r w:rsidRPr="00DA0A8F">
              <w:rPr>
                <w:noProof/>
                <w:szCs w:val="20"/>
              </w:rPr>
              <w:t> </w:t>
            </w:r>
            <w:r w:rsidRPr="00DA0A8F">
              <w:rPr>
                <w:noProof/>
                <w:szCs w:val="20"/>
              </w:rPr>
              <w:t> </w:t>
            </w:r>
            <w:r w:rsidRPr="00DA0A8F">
              <w:rPr>
                <w:noProof/>
                <w:szCs w:val="20"/>
              </w:rPr>
              <w:t> </w:t>
            </w:r>
            <w:r w:rsidRPr="00DA0A8F">
              <w:rPr>
                <w:noProof/>
                <w:szCs w:val="20"/>
              </w:rPr>
              <w:t> </w:t>
            </w:r>
            <w:r w:rsidRPr="00DA0A8F">
              <w:rPr>
                <w:szCs w:val="20"/>
              </w:rPr>
              <w:fldChar w:fldCharType="end"/>
            </w:r>
          </w:p>
        </w:tc>
        <w:tc>
          <w:tcPr>
            <w:tcW w:w="3896" w:type="dxa"/>
          </w:tcPr>
          <w:p w14:paraId="276B12C6"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1E4647E6" w14:textId="77777777" w:rsidTr="00602507">
        <w:trPr>
          <w:cantSplit/>
          <w:jc w:val="center"/>
        </w:trPr>
        <w:tc>
          <w:tcPr>
            <w:tcW w:w="909" w:type="dxa"/>
          </w:tcPr>
          <w:p w14:paraId="36626DFD" w14:textId="45892396" w:rsidR="00C70322" w:rsidRPr="00B635B3" w:rsidRDefault="00C70322" w:rsidP="00C70322">
            <w:pPr>
              <w:jc w:val="center"/>
              <w:rPr>
                <w:szCs w:val="20"/>
              </w:rPr>
            </w:pPr>
            <w:r>
              <w:rPr>
                <w:szCs w:val="20"/>
              </w:rPr>
              <w:t>13</w:t>
            </w:r>
          </w:p>
        </w:tc>
        <w:tc>
          <w:tcPr>
            <w:tcW w:w="4046" w:type="dxa"/>
          </w:tcPr>
          <w:p w14:paraId="792260B8" w14:textId="35437544" w:rsidR="00C70322" w:rsidRPr="000B2E02" w:rsidRDefault="00C70322" w:rsidP="00C70322">
            <w:pPr>
              <w:rPr>
                <w:i/>
                <w:iCs/>
                <w:color w:val="000000"/>
                <w:szCs w:val="20"/>
              </w:rPr>
            </w:pPr>
            <w:r w:rsidRPr="000B2E02">
              <w:t xml:space="preserve">District </w:t>
            </w:r>
            <w:r>
              <w:t>m</w:t>
            </w:r>
            <w:r w:rsidRPr="000B2E02">
              <w:t xml:space="preserve">anager ensures proper level of investigation types are conducted per </w:t>
            </w:r>
            <w:r>
              <w:t>Red Book, c</w:t>
            </w:r>
            <w:r w:rsidRPr="000B2E02">
              <w:t>hapter 18.</w:t>
            </w:r>
            <w:r w:rsidRPr="000B2E02">
              <w:rPr>
                <w:i/>
                <w:iCs/>
                <w:color w:val="000000"/>
                <w:szCs w:val="20"/>
              </w:rPr>
              <w:t xml:space="preserve"> </w:t>
            </w:r>
          </w:p>
          <w:p w14:paraId="36E55C92"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181D0BE8" w14:textId="571AE538" w:rsidR="00C70322" w:rsidRPr="00B635B3" w:rsidRDefault="00C70322" w:rsidP="00C70322">
            <w:pPr>
              <w:jc w:val="center"/>
              <w:rPr>
                <w:szCs w:val="20"/>
              </w:rPr>
            </w:pPr>
            <w:r w:rsidRPr="00DA0A8F">
              <w:rPr>
                <w:szCs w:val="20"/>
              </w:rPr>
              <w:fldChar w:fldCharType="begin">
                <w:ffData>
                  <w:name w:val="Text1"/>
                  <w:enabled/>
                  <w:calcOnExit w:val="0"/>
                  <w:textInput/>
                </w:ffData>
              </w:fldChar>
            </w:r>
            <w:r w:rsidRPr="00DA0A8F">
              <w:rPr>
                <w:szCs w:val="20"/>
              </w:rPr>
              <w:instrText xml:space="preserve"> FORMTEXT </w:instrText>
            </w:r>
            <w:r w:rsidRPr="00DA0A8F">
              <w:rPr>
                <w:szCs w:val="20"/>
              </w:rPr>
            </w:r>
            <w:r w:rsidRPr="00DA0A8F">
              <w:rPr>
                <w:szCs w:val="20"/>
              </w:rPr>
              <w:fldChar w:fldCharType="separate"/>
            </w:r>
            <w:r w:rsidRPr="00DA0A8F">
              <w:rPr>
                <w:noProof/>
                <w:szCs w:val="20"/>
              </w:rPr>
              <w:t> </w:t>
            </w:r>
            <w:r w:rsidRPr="00DA0A8F">
              <w:rPr>
                <w:noProof/>
                <w:szCs w:val="20"/>
              </w:rPr>
              <w:t> </w:t>
            </w:r>
            <w:r w:rsidRPr="00DA0A8F">
              <w:rPr>
                <w:noProof/>
                <w:szCs w:val="20"/>
              </w:rPr>
              <w:t> </w:t>
            </w:r>
            <w:r w:rsidRPr="00DA0A8F">
              <w:rPr>
                <w:noProof/>
                <w:szCs w:val="20"/>
              </w:rPr>
              <w:t> </w:t>
            </w:r>
            <w:r w:rsidRPr="00DA0A8F">
              <w:rPr>
                <w:noProof/>
                <w:szCs w:val="20"/>
              </w:rPr>
              <w:t> </w:t>
            </w:r>
            <w:r w:rsidRPr="00DA0A8F">
              <w:rPr>
                <w:szCs w:val="20"/>
              </w:rPr>
              <w:fldChar w:fldCharType="end"/>
            </w:r>
          </w:p>
        </w:tc>
        <w:tc>
          <w:tcPr>
            <w:tcW w:w="3896" w:type="dxa"/>
          </w:tcPr>
          <w:p w14:paraId="2D5E85F8"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31C3E8B6" w14:textId="77777777" w:rsidTr="00602507">
        <w:trPr>
          <w:cantSplit/>
          <w:jc w:val="center"/>
        </w:trPr>
        <w:tc>
          <w:tcPr>
            <w:tcW w:w="909" w:type="dxa"/>
          </w:tcPr>
          <w:p w14:paraId="0940FD01" w14:textId="284CA02D" w:rsidR="00C70322" w:rsidRPr="00B635B3" w:rsidRDefault="00C70322" w:rsidP="00C70322">
            <w:pPr>
              <w:jc w:val="center"/>
              <w:rPr>
                <w:szCs w:val="20"/>
              </w:rPr>
            </w:pPr>
            <w:r>
              <w:rPr>
                <w:szCs w:val="20"/>
              </w:rPr>
              <w:t>14</w:t>
            </w:r>
          </w:p>
        </w:tc>
        <w:tc>
          <w:tcPr>
            <w:tcW w:w="4046" w:type="dxa"/>
          </w:tcPr>
          <w:p w14:paraId="1D36B68E" w14:textId="1E90D240" w:rsidR="00C70322" w:rsidRPr="000B2E02" w:rsidRDefault="00C70322" w:rsidP="00C70322">
            <w:r w:rsidRPr="000B2E02">
              <w:t xml:space="preserve">District </w:t>
            </w:r>
            <w:r>
              <w:t>m</w:t>
            </w:r>
            <w:r w:rsidRPr="000B2E02">
              <w:t xml:space="preserve">anager ensures </w:t>
            </w:r>
            <w:r>
              <w:t>r</w:t>
            </w:r>
            <w:r w:rsidRPr="000B2E02">
              <w:t xml:space="preserve">esource </w:t>
            </w:r>
            <w:r>
              <w:t>a</w:t>
            </w:r>
            <w:r w:rsidRPr="000B2E02">
              <w:t>dvisors are identified, trained</w:t>
            </w:r>
            <w:r>
              <w:t>,</w:t>
            </w:r>
            <w:r w:rsidRPr="000B2E02">
              <w:t xml:space="preserve"> and available for incident assignment. Refer to the </w:t>
            </w:r>
            <w:r w:rsidRPr="000B2E02">
              <w:rPr>
                <w:i/>
              </w:rPr>
              <w:t>Federal Wildland Fire Qualifications Supplement</w:t>
            </w:r>
            <w:r w:rsidRPr="000B2E02">
              <w:t xml:space="preserve">. </w:t>
            </w:r>
          </w:p>
          <w:p w14:paraId="570618FC"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1FF96C9E" w14:textId="3DD86A17" w:rsidR="00C70322" w:rsidRPr="00B635B3" w:rsidRDefault="00C70322" w:rsidP="00C70322">
            <w:pPr>
              <w:jc w:val="center"/>
              <w:rPr>
                <w:szCs w:val="20"/>
              </w:rPr>
            </w:pPr>
            <w:r w:rsidRPr="00DA0A8F">
              <w:rPr>
                <w:szCs w:val="20"/>
              </w:rPr>
              <w:fldChar w:fldCharType="begin">
                <w:ffData>
                  <w:name w:val="Text1"/>
                  <w:enabled/>
                  <w:calcOnExit w:val="0"/>
                  <w:textInput/>
                </w:ffData>
              </w:fldChar>
            </w:r>
            <w:r w:rsidRPr="00DA0A8F">
              <w:rPr>
                <w:szCs w:val="20"/>
              </w:rPr>
              <w:instrText xml:space="preserve"> FORMTEXT </w:instrText>
            </w:r>
            <w:r w:rsidRPr="00DA0A8F">
              <w:rPr>
                <w:szCs w:val="20"/>
              </w:rPr>
            </w:r>
            <w:r w:rsidRPr="00DA0A8F">
              <w:rPr>
                <w:szCs w:val="20"/>
              </w:rPr>
              <w:fldChar w:fldCharType="separate"/>
            </w:r>
            <w:r w:rsidRPr="00DA0A8F">
              <w:rPr>
                <w:noProof/>
                <w:szCs w:val="20"/>
              </w:rPr>
              <w:t> </w:t>
            </w:r>
            <w:r w:rsidRPr="00DA0A8F">
              <w:rPr>
                <w:noProof/>
                <w:szCs w:val="20"/>
              </w:rPr>
              <w:t> </w:t>
            </w:r>
            <w:r w:rsidRPr="00DA0A8F">
              <w:rPr>
                <w:noProof/>
                <w:szCs w:val="20"/>
              </w:rPr>
              <w:t> </w:t>
            </w:r>
            <w:r w:rsidRPr="00DA0A8F">
              <w:rPr>
                <w:noProof/>
                <w:szCs w:val="20"/>
              </w:rPr>
              <w:t> </w:t>
            </w:r>
            <w:r w:rsidRPr="00DA0A8F">
              <w:rPr>
                <w:noProof/>
                <w:szCs w:val="20"/>
              </w:rPr>
              <w:t> </w:t>
            </w:r>
            <w:r w:rsidRPr="00DA0A8F">
              <w:rPr>
                <w:szCs w:val="20"/>
              </w:rPr>
              <w:fldChar w:fldCharType="end"/>
            </w:r>
          </w:p>
        </w:tc>
        <w:tc>
          <w:tcPr>
            <w:tcW w:w="3896" w:type="dxa"/>
          </w:tcPr>
          <w:p w14:paraId="3EC8A08C"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3B80AA45" w14:textId="77777777" w:rsidTr="00602507">
        <w:trPr>
          <w:cantSplit/>
          <w:jc w:val="center"/>
        </w:trPr>
        <w:tc>
          <w:tcPr>
            <w:tcW w:w="909" w:type="dxa"/>
          </w:tcPr>
          <w:p w14:paraId="672297C5" w14:textId="6CECBF0F" w:rsidR="00C70322" w:rsidRDefault="00C70322" w:rsidP="00C70322">
            <w:pPr>
              <w:jc w:val="center"/>
              <w:rPr>
                <w:szCs w:val="20"/>
              </w:rPr>
            </w:pPr>
            <w:r>
              <w:rPr>
                <w:szCs w:val="20"/>
              </w:rPr>
              <w:lastRenderedPageBreak/>
              <w:t>15</w:t>
            </w:r>
          </w:p>
        </w:tc>
        <w:tc>
          <w:tcPr>
            <w:tcW w:w="4046" w:type="dxa"/>
          </w:tcPr>
          <w:p w14:paraId="12EFCF6E" w14:textId="172EF019" w:rsidR="00C70322" w:rsidRDefault="00C70322" w:rsidP="00C70322">
            <w:pPr>
              <w:pStyle w:val="ChapterTableNumberedlist"/>
              <w:ind w:left="0" w:firstLine="0"/>
              <w:rPr>
                <w:szCs w:val="18"/>
              </w:rPr>
            </w:pPr>
            <w:r>
              <w:rPr>
                <w:szCs w:val="18"/>
              </w:rPr>
              <w:t>District manager* p</w:t>
            </w:r>
            <w:r w:rsidRPr="0086661D">
              <w:rPr>
                <w:szCs w:val="18"/>
              </w:rPr>
              <w:t>rovide</w:t>
            </w:r>
            <w:r>
              <w:rPr>
                <w:szCs w:val="18"/>
              </w:rPr>
              <w:t>s</w:t>
            </w:r>
            <w:r w:rsidRPr="0086661D">
              <w:rPr>
                <w:szCs w:val="18"/>
              </w:rPr>
              <w:t xml:space="preserve"> written notification to</w:t>
            </w:r>
            <w:r>
              <w:rPr>
                <w:szCs w:val="18"/>
              </w:rPr>
              <w:t>:</w:t>
            </w:r>
            <w:r w:rsidRPr="0086661D">
              <w:rPr>
                <w:szCs w:val="18"/>
              </w:rPr>
              <w:t xml:space="preserve"> </w:t>
            </w:r>
          </w:p>
          <w:p w14:paraId="34197F76" w14:textId="7BD419D4" w:rsidR="00C70322" w:rsidRPr="0086661D" w:rsidRDefault="00C70322" w:rsidP="00C70322">
            <w:pPr>
              <w:pStyle w:val="ChapterTableNumberedlist"/>
              <w:numPr>
                <w:ilvl w:val="0"/>
                <w:numId w:val="6"/>
              </w:numPr>
              <w:ind w:left="750"/>
              <w:rPr>
                <w:szCs w:val="18"/>
              </w:rPr>
            </w:pPr>
            <w:r w:rsidRPr="0086661D">
              <w:rPr>
                <w:szCs w:val="18"/>
              </w:rPr>
              <w:t>State director when Federal combined expenditures for an incident, or a complex of incidents, meet or exceed $5 million and more than 50% of the burned acres are managed by the BLM (in Alaska, more than 50% of the burned acres are managed by DOI and Alaska Native Claims Settlement Act [ANCSA]).</w:t>
            </w:r>
          </w:p>
          <w:p w14:paraId="15EF5BB7" w14:textId="6E2B28CD" w:rsidR="00C70322" w:rsidRPr="00013561" w:rsidRDefault="00C70322" w:rsidP="00C70322">
            <w:pPr>
              <w:pStyle w:val="ChapterTableNumberedlist"/>
              <w:numPr>
                <w:ilvl w:val="0"/>
                <w:numId w:val="6"/>
              </w:numPr>
              <w:ind w:left="750"/>
            </w:pPr>
            <w:r w:rsidRPr="0086661D">
              <w:rPr>
                <w:szCs w:val="18"/>
              </w:rPr>
              <w:t xml:space="preserve">BLM Director, </w:t>
            </w:r>
            <w:bookmarkStart w:id="0" w:name="_Hlk120641634"/>
            <w:r w:rsidRPr="0086661D">
              <w:rPr>
                <w:szCs w:val="18"/>
              </w:rPr>
              <w:t>through the state director, when Federal combined expenditures for an incident, or a complex of incidents, meet or exceed $10 million AND more than 50% of the burned acres are managed by the BLM (in Alaska, more than 50% of the burned acres are managed by DOI and ANCSA).</w:t>
            </w:r>
            <w:bookmarkEnd w:id="0"/>
          </w:p>
          <w:p w14:paraId="08C9416E" w14:textId="754A776A" w:rsidR="00C70322" w:rsidRPr="00013561" w:rsidRDefault="00C70322" w:rsidP="00C70322">
            <w:pPr>
              <w:pStyle w:val="ChapterTableNumberedlist"/>
              <w:ind w:left="0" w:firstLine="0"/>
            </w:pPr>
            <w:r>
              <w:rPr>
                <w:szCs w:val="18"/>
              </w:rPr>
              <w:t>*In Alaska, notifications will be made by the State the State FMO.</w:t>
            </w:r>
          </w:p>
          <w:p w14:paraId="35255BE6" w14:textId="1A9E492F" w:rsidR="00C70322" w:rsidRPr="000B2E02" w:rsidRDefault="00C70322" w:rsidP="00C70322">
            <w:pPr>
              <w:pStyle w:val="ChapterTableNumberedlist"/>
            </w:pPr>
            <w:r w:rsidRPr="000B2E02">
              <w:rPr>
                <w:i/>
                <w:iCs/>
                <w:color w:val="000000"/>
              </w:rPr>
              <w:t>[RB Ch 2, AA Table]</w:t>
            </w:r>
          </w:p>
        </w:tc>
        <w:tc>
          <w:tcPr>
            <w:tcW w:w="1229" w:type="dxa"/>
          </w:tcPr>
          <w:p w14:paraId="75435FA4" w14:textId="55F38F9B" w:rsidR="00C70322" w:rsidRPr="00DA0A8F" w:rsidRDefault="00C70322" w:rsidP="00C70322">
            <w:pPr>
              <w:jc w:val="center"/>
              <w:rPr>
                <w:szCs w:val="20"/>
              </w:rPr>
            </w:pPr>
            <w:r w:rsidRPr="00DA0A8F">
              <w:rPr>
                <w:szCs w:val="20"/>
              </w:rPr>
              <w:fldChar w:fldCharType="begin">
                <w:ffData>
                  <w:name w:val="Text1"/>
                  <w:enabled/>
                  <w:calcOnExit w:val="0"/>
                  <w:textInput/>
                </w:ffData>
              </w:fldChar>
            </w:r>
            <w:r w:rsidRPr="00DA0A8F">
              <w:rPr>
                <w:szCs w:val="20"/>
              </w:rPr>
              <w:instrText xml:space="preserve"> FORMTEXT </w:instrText>
            </w:r>
            <w:r w:rsidRPr="00DA0A8F">
              <w:rPr>
                <w:szCs w:val="20"/>
              </w:rPr>
            </w:r>
            <w:r w:rsidRPr="00DA0A8F">
              <w:rPr>
                <w:szCs w:val="20"/>
              </w:rPr>
              <w:fldChar w:fldCharType="separate"/>
            </w:r>
            <w:r w:rsidRPr="00DA0A8F">
              <w:rPr>
                <w:noProof/>
                <w:szCs w:val="20"/>
              </w:rPr>
              <w:t> </w:t>
            </w:r>
            <w:r w:rsidRPr="00DA0A8F">
              <w:rPr>
                <w:noProof/>
                <w:szCs w:val="20"/>
              </w:rPr>
              <w:t> </w:t>
            </w:r>
            <w:r w:rsidRPr="00DA0A8F">
              <w:rPr>
                <w:noProof/>
                <w:szCs w:val="20"/>
              </w:rPr>
              <w:t> </w:t>
            </w:r>
            <w:r w:rsidRPr="00DA0A8F">
              <w:rPr>
                <w:noProof/>
                <w:szCs w:val="20"/>
              </w:rPr>
              <w:t> </w:t>
            </w:r>
            <w:r w:rsidRPr="00DA0A8F">
              <w:rPr>
                <w:noProof/>
                <w:szCs w:val="20"/>
              </w:rPr>
              <w:t> </w:t>
            </w:r>
            <w:r w:rsidRPr="00DA0A8F">
              <w:rPr>
                <w:szCs w:val="20"/>
              </w:rPr>
              <w:fldChar w:fldCharType="end"/>
            </w:r>
          </w:p>
        </w:tc>
        <w:tc>
          <w:tcPr>
            <w:tcW w:w="3896" w:type="dxa"/>
          </w:tcPr>
          <w:p w14:paraId="34B915A8" w14:textId="4ED648C5" w:rsidR="00C70322"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16CE4504" w14:textId="77777777" w:rsidTr="00602507">
        <w:trPr>
          <w:cantSplit/>
          <w:jc w:val="center"/>
        </w:trPr>
        <w:tc>
          <w:tcPr>
            <w:tcW w:w="909" w:type="dxa"/>
          </w:tcPr>
          <w:p w14:paraId="43C35D64" w14:textId="13987B59" w:rsidR="00C70322" w:rsidRPr="00B635B3" w:rsidRDefault="00C70322" w:rsidP="00C70322">
            <w:pPr>
              <w:jc w:val="center"/>
              <w:rPr>
                <w:szCs w:val="20"/>
              </w:rPr>
            </w:pPr>
            <w:r>
              <w:rPr>
                <w:szCs w:val="20"/>
              </w:rPr>
              <w:t>16</w:t>
            </w:r>
          </w:p>
        </w:tc>
        <w:tc>
          <w:tcPr>
            <w:tcW w:w="4046" w:type="dxa"/>
          </w:tcPr>
          <w:p w14:paraId="38E2A5E9" w14:textId="6C736643" w:rsidR="00C70322" w:rsidRPr="000B2E02" w:rsidRDefault="00C70322" w:rsidP="00C70322">
            <w:pPr>
              <w:rPr>
                <w:color w:val="000000"/>
                <w:szCs w:val="20"/>
              </w:rPr>
            </w:pPr>
            <w:r w:rsidRPr="000B2E02">
              <w:t xml:space="preserve">District </w:t>
            </w:r>
            <w:r>
              <w:t>m</w:t>
            </w:r>
            <w:r w:rsidRPr="000B2E02">
              <w:t xml:space="preserve">anager ensures trespass actions are initiated and documented to recover cost of suppression activities, land rehabilitation, and damages to the resource and improvements for all human-caused fires where liability can be determined, as per </w:t>
            </w:r>
            <w:r w:rsidRPr="000B2E02">
              <w:rPr>
                <w:i/>
              </w:rPr>
              <w:t>Fire Trespass Handbook H-9238-1</w:t>
            </w:r>
            <w:r w:rsidRPr="000B2E02">
              <w:t>.</w:t>
            </w:r>
            <w:r w:rsidRPr="000B2E02">
              <w:rPr>
                <w:color w:val="000000"/>
                <w:szCs w:val="20"/>
              </w:rPr>
              <w:t xml:space="preserve"> </w:t>
            </w:r>
          </w:p>
          <w:p w14:paraId="6A03BAA7" w14:textId="77777777" w:rsidR="00C70322" w:rsidRPr="000B2E02" w:rsidRDefault="00C70322" w:rsidP="00C70322">
            <w:pPr>
              <w:rPr>
                <w:color w:val="000000"/>
                <w:szCs w:val="20"/>
              </w:rPr>
            </w:pPr>
            <w:r w:rsidRPr="000B2E02">
              <w:rPr>
                <w:color w:val="000000"/>
                <w:szCs w:val="20"/>
              </w:rPr>
              <w:t>[</w:t>
            </w:r>
            <w:r w:rsidRPr="000B2E02">
              <w:rPr>
                <w:i/>
                <w:iCs/>
                <w:color w:val="000000"/>
                <w:szCs w:val="20"/>
              </w:rPr>
              <w:t>RB Ch 2, AA Table]</w:t>
            </w:r>
          </w:p>
        </w:tc>
        <w:tc>
          <w:tcPr>
            <w:tcW w:w="1229" w:type="dxa"/>
          </w:tcPr>
          <w:p w14:paraId="2C1C7ECC" w14:textId="326AB88B" w:rsidR="00C70322" w:rsidRPr="00B635B3" w:rsidRDefault="00C70322" w:rsidP="00C70322">
            <w:pPr>
              <w:jc w:val="center"/>
              <w:rPr>
                <w:szCs w:val="20"/>
              </w:rPr>
            </w:pPr>
            <w:r w:rsidRPr="00DA0A8F">
              <w:rPr>
                <w:szCs w:val="20"/>
              </w:rPr>
              <w:fldChar w:fldCharType="begin">
                <w:ffData>
                  <w:name w:val="Text1"/>
                  <w:enabled/>
                  <w:calcOnExit w:val="0"/>
                  <w:textInput/>
                </w:ffData>
              </w:fldChar>
            </w:r>
            <w:r w:rsidRPr="00DA0A8F">
              <w:rPr>
                <w:szCs w:val="20"/>
              </w:rPr>
              <w:instrText xml:space="preserve"> FORMTEXT </w:instrText>
            </w:r>
            <w:r w:rsidRPr="00DA0A8F">
              <w:rPr>
                <w:szCs w:val="20"/>
              </w:rPr>
            </w:r>
            <w:r w:rsidRPr="00DA0A8F">
              <w:rPr>
                <w:szCs w:val="20"/>
              </w:rPr>
              <w:fldChar w:fldCharType="separate"/>
            </w:r>
            <w:r w:rsidRPr="00DA0A8F">
              <w:rPr>
                <w:noProof/>
                <w:szCs w:val="20"/>
              </w:rPr>
              <w:t> </w:t>
            </w:r>
            <w:r w:rsidRPr="00DA0A8F">
              <w:rPr>
                <w:noProof/>
                <w:szCs w:val="20"/>
              </w:rPr>
              <w:t> </w:t>
            </w:r>
            <w:r w:rsidRPr="00DA0A8F">
              <w:rPr>
                <w:noProof/>
                <w:szCs w:val="20"/>
              </w:rPr>
              <w:t> </w:t>
            </w:r>
            <w:r w:rsidRPr="00DA0A8F">
              <w:rPr>
                <w:noProof/>
                <w:szCs w:val="20"/>
              </w:rPr>
              <w:t> </w:t>
            </w:r>
            <w:r w:rsidRPr="00DA0A8F">
              <w:rPr>
                <w:noProof/>
                <w:szCs w:val="20"/>
              </w:rPr>
              <w:t> </w:t>
            </w:r>
            <w:r w:rsidRPr="00DA0A8F">
              <w:rPr>
                <w:szCs w:val="20"/>
              </w:rPr>
              <w:fldChar w:fldCharType="end"/>
            </w:r>
          </w:p>
        </w:tc>
        <w:tc>
          <w:tcPr>
            <w:tcW w:w="3896" w:type="dxa"/>
          </w:tcPr>
          <w:p w14:paraId="5C3921B0"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13B2AB76" w14:textId="77777777" w:rsidTr="00602507">
        <w:trPr>
          <w:cantSplit/>
          <w:jc w:val="center"/>
        </w:trPr>
        <w:tc>
          <w:tcPr>
            <w:tcW w:w="909" w:type="dxa"/>
          </w:tcPr>
          <w:p w14:paraId="023A6966" w14:textId="2952A65B" w:rsidR="00C70322" w:rsidRPr="00B635B3" w:rsidRDefault="00C70322" w:rsidP="00C70322">
            <w:pPr>
              <w:jc w:val="center"/>
              <w:rPr>
                <w:szCs w:val="20"/>
              </w:rPr>
            </w:pPr>
            <w:r>
              <w:rPr>
                <w:szCs w:val="20"/>
              </w:rPr>
              <w:t>17</w:t>
            </w:r>
          </w:p>
        </w:tc>
        <w:tc>
          <w:tcPr>
            <w:tcW w:w="4046" w:type="dxa"/>
          </w:tcPr>
          <w:p w14:paraId="15EA1159" w14:textId="4FBA6BB1" w:rsidR="00C70322" w:rsidRPr="000B2E02" w:rsidRDefault="00C70322" w:rsidP="00C70322">
            <w:pPr>
              <w:rPr>
                <w:i/>
                <w:iCs/>
                <w:color w:val="000000"/>
                <w:szCs w:val="20"/>
              </w:rPr>
            </w:pPr>
            <w:r w:rsidRPr="000B2E02">
              <w:t xml:space="preserve">District </w:t>
            </w:r>
            <w:r>
              <w:t>m</w:t>
            </w:r>
            <w:r w:rsidRPr="000B2E02">
              <w:t xml:space="preserve">anager ensures </w:t>
            </w:r>
            <w:r>
              <w:t>s</w:t>
            </w:r>
            <w:r w:rsidRPr="000B2E02">
              <w:t xml:space="preserve">afety </w:t>
            </w:r>
            <w:r>
              <w:t>p</w:t>
            </w:r>
            <w:r w:rsidRPr="000B2E02">
              <w:t>rogram is in place, has a current plan, and has an active safety committee that includes the fire program.</w:t>
            </w:r>
            <w:r w:rsidRPr="000B2E02">
              <w:rPr>
                <w:i/>
                <w:iCs/>
                <w:color w:val="000000"/>
                <w:szCs w:val="20"/>
              </w:rPr>
              <w:t xml:space="preserve"> </w:t>
            </w:r>
          </w:p>
          <w:p w14:paraId="4FA84C04"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06790747" w14:textId="44776544" w:rsidR="00C70322" w:rsidRPr="00B635B3" w:rsidRDefault="00C70322" w:rsidP="00C70322">
            <w:pPr>
              <w:jc w:val="center"/>
              <w:rPr>
                <w:szCs w:val="20"/>
              </w:rPr>
            </w:pPr>
            <w:r w:rsidRPr="00301E0B">
              <w:rPr>
                <w:szCs w:val="20"/>
              </w:rPr>
              <w:fldChar w:fldCharType="begin">
                <w:ffData>
                  <w:name w:val="Text1"/>
                  <w:enabled/>
                  <w:calcOnExit w:val="0"/>
                  <w:textInput/>
                </w:ffData>
              </w:fldChar>
            </w:r>
            <w:r w:rsidRPr="00301E0B">
              <w:rPr>
                <w:szCs w:val="20"/>
              </w:rPr>
              <w:instrText xml:space="preserve"> FORMTEXT </w:instrText>
            </w:r>
            <w:r w:rsidRPr="00301E0B">
              <w:rPr>
                <w:szCs w:val="20"/>
              </w:rPr>
            </w:r>
            <w:r w:rsidRPr="00301E0B">
              <w:rPr>
                <w:szCs w:val="20"/>
              </w:rPr>
              <w:fldChar w:fldCharType="separate"/>
            </w:r>
            <w:r w:rsidRPr="00301E0B">
              <w:rPr>
                <w:noProof/>
                <w:szCs w:val="20"/>
              </w:rPr>
              <w:t> </w:t>
            </w:r>
            <w:r w:rsidRPr="00301E0B">
              <w:rPr>
                <w:noProof/>
                <w:szCs w:val="20"/>
              </w:rPr>
              <w:t> </w:t>
            </w:r>
            <w:r w:rsidRPr="00301E0B">
              <w:rPr>
                <w:noProof/>
                <w:szCs w:val="20"/>
              </w:rPr>
              <w:t> </w:t>
            </w:r>
            <w:r w:rsidRPr="00301E0B">
              <w:rPr>
                <w:noProof/>
                <w:szCs w:val="20"/>
              </w:rPr>
              <w:t> </w:t>
            </w:r>
            <w:r w:rsidRPr="00301E0B">
              <w:rPr>
                <w:noProof/>
                <w:szCs w:val="20"/>
              </w:rPr>
              <w:t> </w:t>
            </w:r>
            <w:r w:rsidRPr="00301E0B">
              <w:rPr>
                <w:szCs w:val="20"/>
              </w:rPr>
              <w:fldChar w:fldCharType="end"/>
            </w:r>
          </w:p>
        </w:tc>
        <w:tc>
          <w:tcPr>
            <w:tcW w:w="3896" w:type="dxa"/>
          </w:tcPr>
          <w:p w14:paraId="6C18EFC1"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5B668DED" w14:textId="77777777" w:rsidTr="00602507">
        <w:trPr>
          <w:cantSplit/>
          <w:jc w:val="center"/>
        </w:trPr>
        <w:tc>
          <w:tcPr>
            <w:tcW w:w="909" w:type="dxa"/>
          </w:tcPr>
          <w:p w14:paraId="48689A85" w14:textId="3F22DEC6" w:rsidR="00C70322" w:rsidRPr="00B635B3" w:rsidRDefault="00C70322" w:rsidP="00C70322">
            <w:pPr>
              <w:jc w:val="center"/>
              <w:rPr>
                <w:szCs w:val="20"/>
              </w:rPr>
            </w:pPr>
            <w:r>
              <w:rPr>
                <w:szCs w:val="20"/>
              </w:rPr>
              <w:t>18</w:t>
            </w:r>
          </w:p>
        </w:tc>
        <w:tc>
          <w:tcPr>
            <w:tcW w:w="4046" w:type="dxa"/>
          </w:tcPr>
          <w:p w14:paraId="6FFCB32F" w14:textId="00FA8288" w:rsidR="00C70322" w:rsidRPr="000B2E02" w:rsidRDefault="00C70322" w:rsidP="00C70322">
            <w:pPr>
              <w:rPr>
                <w:i/>
                <w:iCs/>
                <w:color w:val="000000"/>
                <w:szCs w:val="20"/>
              </w:rPr>
            </w:pPr>
            <w:r w:rsidRPr="000B2E02">
              <w:t xml:space="preserve">District </w:t>
            </w:r>
            <w:r>
              <w:t>m</w:t>
            </w:r>
            <w:r w:rsidRPr="000B2E02">
              <w:t xml:space="preserve">anager ensures </w:t>
            </w:r>
            <w:bookmarkStart w:id="1" w:name="_Hlk88560011"/>
            <w:r>
              <w:t xml:space="preserve">establishment and annual update of the </w:t>
            </w:r>
            <w:r w:rsidRPr="009911C6">
              <w:t>Serious Incident or Fatality (SIOF) Response Plan</w:t>
            </w:r>
            <w:bookmarkEnd w:id="1"/>
            <w:r w:rsidRPr="000B2E02">
              <w:t>.</w:t>
            </w:r>
            <w:r w:rsidRPr="000B2E02">
              <w:rPr>
                <w:i/>
                <w:iCs/>
                <w:color w:val="000000"/>
                <w:szCs w:val="20"/>
              </w:rPr>
              <w:t xml:space="preserve"> </w:t>
            </w:r>
          </w:p>
          <w:p w14:paraId="4C730E3B"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74F5C685" w14:textId="3374BA45" w:rsidR="00C70322" w:rsidRPr="00B635B3" w:rsidRDefault="00C70322" w:rsidP="00C70322">
            <w:pPr>
              <w:jc w:val="center"/>
              <w:rPr>
                <w:szCs w:val="20"/>
              </w:rPr>
            </w:pPr>
            <w:r w:rsidRPr="00301E0B">
              <w:rPr>
                <w:szCs w:val="20"/>
              </w:rPr>
              <w:fldChar w:fldCharType="begin">
                <w:ffData>
                  <w:name w:val="Text1"/>
                  <w:enabled/>
                  <w:calcOnExit w:val="0"/>
                  <w:textInput/>
                </w:ffData>
              </w:fldChar>
            </w:r>
            <w:r w:rsidRPr="00301E0B">
              <w:rPr>
                <w:szCs w:val="20"/>
              </w:rPr>
              <w:instrText xml:space="preserve"> FORMTEXT </w:instrText>
            </w:r>
            <w:r w:rsidRPr="00301E0B">
              <w:rPr>
                <w:szCs w:val="20"/>
              </w:rPr>
            </w:r>
            <w:r w:rsidRPr="00301E0B">
              <w:rPr>
                <w:szCs w:val="20"/>
              </w:rPr>
              <w:fldChar w:fldCharType="separate"/>
            </w:r>
            <w:r w:rsidRPr="00301E0B">
              <w:rPr>
                <w:noProof/>
                <w:szCs w:val="20"/>
              </w:rPr>
              <w:t> </w:t>
            </w:r>
            <w:r w:rsidRPr="00301E0B">
              <w:rPr>
                <w:noProof/>
                <w:szCs w:val="20"/>
              </w:rPr>
              <w:t> </w:t>
            </w:r>
            <w:r w:rsidRPr="00301E0B">
              <w:rPr>
                <w:noProof/>
                <w:szCs w:val="20"/>
              </w:rPr>
              <w:t> </w:t>
            </w:r>
            <w:r w:rsidRPr="00301E0B">
              <w:rPr>
                <w:noProof/>
                <w:szCs w:val="20"/>
              </w:rPr>
              <w:t> </w:t>
            </w:r>
            <w:r w:rsidRPr="00301E0B">
              <w:rPr>
                <w:noProof/>
                <w:szCs w:val="20"/>
              </w:rPr>
              <w:t> </w:t>
            </w:r>
            <w:r w:rsidRPr="00301E0B">
              <w:rPr>
                <w:szCs w:val="20"/>
              </w:rPr>
              <w:fldChar w:fldCharType="end"/>
            </w:r>
          </w:p>
        </w:tc>
        <w:tc>
          <w:tcPr>
            <w:tcW w:w="3896" w:type="dxa"/>
          </w:tcPr>
          <w:p w14:paraId="13CDDB66"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36387289" w14:textId="77777777" w:rsidTr="00602507">
        <w:trPr>
          <w:cantSplit/>
          <w:jc w:val="center"/>
        </w:trPr>
        <w:tc>
          <w:tcPr>
            <w:tcW w:w="909" w:type="dxa"/>
          </w:tcPr>
          <w:p w14:paraId="6C5E3519" w14:textId="1F5D89CE" w:rsidR="00C70322" w:rsidRPr="00B635B3" w:rsidRDefault="00C70322" w:rsidP="00C70322">
            <w:pPr>
              <w:jc w:val="center"/>
              <w:rPr>
                <w:szCs w:val="20"/>
              </w:rPr>
            </w:pPr>
            <w:r>
              <w:rPr>
                <w:szCs w:val="20"/>
              </w:rPr>
              <w:t>19</w:t>
            </w:r>
          </w:p>
        </w:tc>
        <w:tc>
          <w:tcPr>
            <w:tcW w:w="4046" w:type="dxa"/>
          </w:tcPr>
          <w:p w14:paraId="7527FE7C" w14:textId="61F4231E" w:rsidR="00C70322" w:rsidRPr="000B2E02" w:rsidRDefault="00C70322" w:rsidP="00C70322">
            <w:pPr>
              <w:rPr>
                <w:i/>
                <w:iCs/>
                <w:color w:val="000000"/>
                <w:szCs w:val="20"/>
              </w:rPr>
            </w:pPr>
            <w:r w:rsidRPr="000B2E02">
              <w:t xml:space="preserve">District </w:t>
            </w:r>
            <w:r>
              <w:t>m</w:t>
            </w:r>
            <w:r w:rsidRPr="000B2E02">
              <w:t>anager ensures that a current emergency medical response plan is in place and accessible.</w:t>
            </w:r>
            <w:r w:rsidRPr="000B2E02">
              <w:rPr>
                <w:i/>
                <w:iCs/>
                <w:color w:val="000000"/>
                <w:szCs w:val="20"/>
              </w:rPr>
              <w:t xml:space="preserve"> </w:t>
            </w:r>
          </w:p>
          <w:p w14:paraId="1A5AC55F"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27529DC3" w14:textId="3BF963DF" w:rsidR="00C70322" w:rsidRPr="00B635B3" w:rsidRDefault="00C70322" w:rsidP="00C70322">
            <w:pPr>
              <w:jc w:val="center"/>
              <w:rPr>
                <w:szCs w:val="20"/>
              </w:rPr>
            </w:pPr>
            <w:r w:rsidRPr="00301E0B">
              <w:rPr>
                <w:szCs w:val="20"/>
              </w:rPr>
              <w:fldChar w:fldCharType="begin">
                <w:ffData>
                  <w:name w:val="Text1"/>
                  <w:enabled/>
                  <w:calcOnExit w:val="0"/>
                  <w:textInput/>
                </w:ffData>
              </w:fldChar>
            </w:r>
            <w:r w:rsidRPr="00301E0B">
              <w:rPr>
                <w:szCs w:val="20"/>
              </w:rPr>
              <w:instrText xml:space="preserve"> FORMTEXT </w:instrText>
            </w:r>
            <w:r w:rsidRPr="00301E0B">
              <w:rPr>
                <w:szCs w:val="20"/>
              </w:rPr>
            </w:r>
            <w:r w:rsidRPr="00301E0B">
              <w:rPr>
                <w:szCs w:val="20"/>
              </w:rPr>
              <w:fldChar w:fldCharType="separate"/>
            </w:r>
            <w:r w:rsidRPr="00301E0B">
              <w:rPr>
                <w:noProof/>
                <w:szCs w:val="20"/>
              </w:rPr>
              <w:t> </w:t>
            </w:r>
            <w:r w:rsidRPr="00301E0B">
              <w:rPr>
                <w:noProof/>
                <w:szCs w:val="20"/>
              </w:rPr>
              <w:t> </w:t>
            </w:r>
            <w:r w:rsidRPr="00301E0B">
              <w:rPr>
                <w:noProof/>
                <w:szCs w:val="20"/>
              </w:rPr>
              <w:t> </w:t>
            </w:r>
            <w:r w:rsidRPr="00301E0B">
              <w:rPr>
                <w:noProof/>
                <w:szCs w:val="20"/>
              </w:rPr>
              <w:t> </w:t>
            </w:r>
            <w:r w:rsidRPr="00301E0B">
              <w:rPr>
                <w:noProof/>
                <w:szCs w:val="20"/>
              </w:rPr>
              <w:t> </w:t>
            </w:r>
            <w:r w:rsidRPr="00301E0B">
              <w:rPr>
                <w:szCs w:val="20"/>
              </w:rPr>
              <w:fldChar w:fldCharType="end"/>
            </w:r>
          </w:p>
        </w:tc>
        <w:tc>
          <w:tcPr>
            <w:tcW w:w="3896" w:type="dxa"/>
          </w:tcPr>
          <w:p w14:paraId="277B09EC"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1AC2D9E4" w14:textId="77777777" w:rsidTr="00CE70F3">
        <w:trPr>
          <w:cantSplit/>
          <w:jc w:val="center"/>
        </w:trPr>
        <w:tc>
          <w:tcPr>
            <w:tcW w:w="909" w:type="dxa"/>
          </w:tcPr>
          <w:p w14:paraId="30C31B6E" w14:textId="5A02C925" w:rsidR="00C70322" w:rsidRDefault="00C70322" w:rsidP="00C70322">
            <w:pPr>
              <w:jc w:val="center"/>
              <w:rPr>
                <w:szCs w:val="20"/>
              </w:rPr>
            </w:pPr>
            <w:r w:rsidRPr="0006359E">
              <w:rPr>
                <w:szCs w:val="20"/>
              </w:rPr>
              <w:t>2</w:t>
            </w:r>
            <w:r>
              <w:rPr>
                <w:szCs w:val="20"/>
              </w:rPr>
              <w:t>0</w:t>
            </w:r>
          </w:p>
        </w:tc>
        <w:tc>
          <w:tcPr>
            <w:tcW w:w="4046" w:type="dxa"/>
            <w:shd w:val="clear" w:color="auto" w:fill="auto"/>
          </w:tcPr>
          <w:p w14:paraId="21932E73" w14:textId="4C0F27D7" w:rsidR="00C70322" w:rsidRPr="00CE70F3" w:rsidRDefault="00C70322" w:rsidP="00C70322">
            <w:r w:rsidRPr="00CE70F3">
              <w:t xml:space="preserve">Agency administrator ensures prior to each fire season, that the unit has standardized incident and communication center protocols identified in the Medical Incident Report section of the </w:t>
            </w:r>
            <w:r w:rsidRPr="00CE70F3">
              <w:rPr>
                <w:i/>
                <w:iCs/>
              </w:rPr>
              <w:t>IRPG</w:t>
            </w:r>
            <w:r w:rsidRPr="00CE70F3">
              <w:t>.</w:t>
            </w:r>
          </w:p>
          <w:p w14:paraId="4800069B" w14:textId="7ABD4FF3" w:rsidR="00C70322" w:rsidRPr="000B2E02" w:rsidRDefault="00C70322" w:rsidP="00C70322">
            <w:r w:rsidRPr="00CE70F3">
              <w:rPr>
                <w:color w:val="000000"/>
                <w:szCs w:val="20"/>
              </w:rPr>
              <w:t>[</w:t>
            </w:r>
            <w:r w:rsidRPr="00CE70F3">
              <w:rPr>
                <w:i/>
                <w:iCs/>
                <w:color w:val="000000"/>
                <w:szCs w:val="20"/>
              </w:rPr>
              <w:t>RB Ch 7]</w:t>
            </w:r>
          </w:p>
        </w:tc>
        <w:tc>
          <w:tcPr>
            <w:tcW w:w="1229" w:type="dxa"/>
          </w:tcPr>
          <w:p w14:paraId="440A3243" w14:textId="697929DE" w:rsidR="00C70322" w:rsidRDefault="00C70322" w:rsidP="00C70322">
            <w:pPr>
              <w:jc w:val="center"/>
              <w:rPr>
                <w:szCs w:val="20"/>
              </w:rPr>
            </w:pPr>
            <w:r w:rsidRPr="00301E0B">
              <w:rPr>
                <w:szCs w:val="20"/>
              </w:rPr>
              <w:fldChar w:fldCharType="begin">
                <w:ffData>
                  <w:name w:val="Text1"/>
                  <w:enabled/>
                  <w:calcOnExit w:val="0"/>
                  <w:textInput/>
                </w:ffData>
              </w:fldChar>
            </w:r>
            <w:r w:rsidRPr="00301E0B">
              <w:rPr>
                <w:szCs w:val="20"/>
              </w:rPr>
              <w:instrText xml:space="preserve"> FORMTEXT </w:instrText>
            </w:r>
            <w:r w:rsidRPr="00301E0B">
              <w:rPr>
                <w:szCs w:val="20"/>
              </w:rPr>
            </w:r>
            <w:r w:rsidRPr="00301E0B">
              <w:rPr>
                <w:szCs w:val="20"/>
              </w:rPr>
              <w:fldChar w:fldCharType="separate"/>
            </w:r>
            <w:r w:rsidRPr="00301E0B">
              <w:rPr>
                <w:noProof/>
                <w:szCs w:val="20"/>
              </w:rPr>
              <w:t> </w:t>
            </w:r>
            <w:r w:rsidRPr="00301E0B">
              <w:rPr>
                <w:noProof/>
                <w:szCs w:val="20"/>
              </w:rPr>
              <w:t> </w:t>
            </w:r>
            <w:r w:rsidRPr="00301E0B">
              <w:rPr>
                <w:noProof/>
                <w:szCs w:val="20"/>
              </w:rPr>
              <w:t> </w:t>
            </w:r>
            <w:r w:rsidRPr="00301E0B">
              <w:rPr>
                <w:noProof/>
                <w:szCs w:val="20"/>
              </w:rPr>
              <w:t> </w:t>
            </w:r>
            <w:r w:rsidRPr="00301E0B">
              <w:rPr>
                <w:noProof/>
                <w:szCs w:val="20"/>
              </w:rPr>
              <w:t> </w:t>
            </w:r>
            <w:r w:rsidRPr="00301E0B">
              <w:rPr>
                <w:szCs w:val="20"/>
              </w:rPr>
              <w:fldChar w:fldCharType="end"/>
            </w:r>
          </w:p>
        </w:tc>
        <w:tc>
          <w:tcPr>
            <w:tcW w:w="3896" w:type="dxa"/>
          </w:tcPr>
          <w:p w14:paraId="563718E5" w14:textId="7D618038" w:rsidR="00C70322"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4C110DE7" w14:textId="77777777" w:rsidTr="00602507">
        <w:trPr>
          <w:cantSplit/>
          <w:jc w:val="center"/>
        </w:trPr>
        <w:tc>
          <w:tcPr>
            <w:tcW w:w="909" w:type="dxa"/>
          </w:tcPr>
          <w:p w14:paraId="2E8EB668" w14:textId="5CE06342" w:rsidR="00C70322" w:rsidRPr="00B635B3" w:rsidRDefault="00C70322" w:rsidP="00C70322">
            <w:pPr>
              <w:jc w:val="center"/>
              <w:rPr>
                <w:szCs w:val="20"/>
              </w:rPr>
            </w:pPr>
            <w:r>
              <w:rPr>
                <w:szCs w:val="20"/>
              </w:rPr>
              <w:t>21</w:t>
            </w:r>
          </w:p>
        </w:tc>
        <w:tc>
          <w:tcPr>
            <w:tcW w:w="4046" w:type="dxa"/>
          </w:tcPr>
          <w:p w14:paraId="33F875F2" w14:textId="3CA63560" w:rsidR="00C70322" w:rsidRPr="000B2E02" w:rsidRDefault="00C70322" w:rsidP="00C70322">
            <w:r w:rsidRPr="000B2E02">
              <w:t xml:space="preserve">Agency </w:t>
            </w:r>
            <w:r>
              <w:t>a</w:t>
            </w:r>
            <w:r w:rsidRPr="000B2E02">
              <w:t>dministrator personally visit</w:t>
            </w:r>
            <w:r>
              <w:t>s</w:t>
            </w:r>
            <w:r w:rsidRPr="000B2E02">
              <w:t xml:space="preserve"> fires each year</w:t>
            </w:r>
            <w:r>
              <w:t>. See Red Book, appendix A</w:t>
            </w:r>
            <w:r w:rsidRPr="000B2E02">
              <w:t xml:space="preserve">. </w:t>
            </w:r>
          </w:p>
          <w:p w14:paraId="5DD1874D"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4A406C44" w14:textId="62A83EBE" w:rsidR="00C70322" w:rsidRPr="00B635B3" w:rsidRDefault="00C70322" w:rsidP="00C70322">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48637A2"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780C4FFA" w14:textId="77777777" w:rsidTr="00602507">
        <w:trPr>
          <w:cantSplit/>
          <w:jc w:val="center"/>
        </w:trPr>
        <w:tc>
          <w:tcPr>
            <w:tcW w:w="909" w:type="dxa"/>
          </w:tcPr>
          <w:p w14:paraId="454F3EC5" w14:textId="47A1667D" w:rsidR="00C70322" w:rsidRPr="00B635B3" w:rsidRDefault="00C70322" w:rsidP="00C70322">
            <w:pPr>
              <w:jc w:val="center"/>
              <w:rPr>
                <w:szCs w:val="20"/>
              </w:rPr>
            </w:pPr>
            <w:r>
              <w:rPr>
                <w:szCs w:val="20"/>
              </w:rPr>
              <w:lastRenderedPageBreak/>
              <w:t>22</w:t>
            </w:r>
          </w:p>
        </w:tc>
        <w:tc>
          <w:tcPr>
            <w:tcW w:w="4046" w:type="dxa"/>
          </w:tcPr>
          <w:p w14:paraId="0C27DBF8" w14:textId="70A112C2" w:rsidR="00C70322" w:rsidRDefault="00C70322" w:rsidP="00C70322">
            <w:r w:rsidRPr="000B2E02">
              <w:t xml:space="preserve">Agency </w:t>
            </w:r>
            <w:r>
              <w:t>a</w:t>
            </w:r>
            <w:r w:rsidRPr="000B2E02">
              <w:t xml:space="preserve">dministrator </w:t>
            </w:r>
            <w:r>
              <w:t xml:space="preserve">(AADM) </w:t>
            </w:r>
            <w:r w:rsidRPr="000B2E02">
              <w:t>provides</w:t>
            </w:r>
            <w:r>
              <w:t xml:space="preserve"> </w:t>
            </w:r>
            <w:r w:rsidRPr="000B2E02">
              <w:t xml:space="preserve">briefing to </w:t>
            </w:r>
            <w:r>
              <w:t>i</w:t>
            </w:r>
            <w:r w:rsidRPr="000B2E02">
              <w:t xml:space="preserve">ncident </w:t>
            </w:r>
            <w:r>
              <w:t>m</w:t>
            </w:r>
            <w:r w:rsidRPr="000B2E02">
              <w:t xml:space="preserve">anagement </w:t>
            </w:r>
            <w:r>
              <w:t>t</w:t>
            </w:r>
            <w:r w:rsidRPr="000B2E02">
              <w:t xml:space="preserve">eams. See </w:t>
            </w:r>
            <w:r>
              <w:t>Red Book, a</w:t>
            </w:r>
            <w:r w:rsidRPr="000B2E02">
              <w:t>ppendix D.</w:t>
            </w:r>
          </w:p>
          <w:p w14:paraId="702E68BF"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3F75554F" w14:textId="36C03E2C" w:rsidR="00C70322" w:rsidRPr="00B635B3" w:rsidRDefault="00C70322" w:rsidP="00C70322">
            <w:pPr>
              <w:jc w:val="center"/>
              <w:rPr>
                <w:szCs w:val="20"/>
              </w:rPr>
            </w:pPr>
            <w:r w:rsidRPr="00781395">
              <w:rPr>
                <w:szCs w:val="20"/>
              </w:rPr>
              <w:fldChar w:fldCharType="begin">
                <w:ffData>
                  <w:name w:val="Text1"/>
                  <w:enabled/>
                  <w:calcOnExit w:val="0"/>
                  <w:textInput/>
                </w:ffData>
              </w:fldChar>
            </w:r>
            <w:r w:rsidRPr="00781395">
              <w:rPr>
                <w:szCs w:val="20"/>
              </w:rPr>
              <w:instrText xml:space="preserve"> FORMTEXT </w:instrText>
            </w:r>
            <w:r w:rsidRPr="00781395">
              <w:rPr>
                <w:szCs w:val="20"/>
              </w:rPr>
            </w:r>
            <w:r w:rsidRPr="00781395">
              <w:rPr>
                <w:szCs w:val="20"/>
              </w:rPr>
              <w:fldChar w:fldCharType="separate"/>
            </w:r>
            <w:r w:rsidRPr="00781395">
              <w:rPr>
                <w:noProof/>
                <w:szCs w:val="20"/>
              </w:rPr>
              <w:t> </w:t>
            </w:r>
            <w:r w:rsidRPr="00781395">
              <w:rPr>
                <w:noProof/>
                <w:szCs w:val="20"/>
              </w:rPr>
              <w:t> </w:t>
            </w:r>
            <w:r w:rsidRPr="00781395">
              <w:rPr>
                <w:noProof/>
                <w:szCs w:val="20"/>
              </w:rPr>
              <w:t> </w:t>
            </w:r>
            <w:r w:rsidRPr="00781395">
              <w:rPr>
                <w:noProof/>
                <w:szCs w:val="20"/>
              </w:rPr>
              <w:t> </w:t>
            </w:r>
            <w:r w:rsidRPr="00781395">
              <w:rPr>
                <w:noProof/>
                <w:szCs w:val="20"/>
              </w:rPr>
              <w:t> </w:t>
            </w:r>
            <w:r w:rsidRPr="00781395">
              <w:rPr>
                <w:szCs w:val="20"/>
              </w:rPr>
              <w:fldChar w:fldCharType="end"/>
            </w:r>
          </w:p>
        </w:tc>
        <w:tc>
          <w:tcPr>
            <w:tcW w:w="3896" w:type="dxa"/>
          </w:tcPr>
          <w:p w14:paraId="13567D29"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4BECD003" w14:textId="77777777" w:rsidTr="00602507">
        <w:trPr>
          <w:cantSplit/>
          <w:jc w:val="center"/>
        </w:trPr>
        <w:tc>
          <w:tcPr>
            <w:tcW w:w="909" w:type="dxa"/>
          </w:tcPr>
          <w:p w14:paraId="0B6531F8" w14:textId="28833F98" w:rsidR="00C70322" w:rsidRPr="00B635B3" w:rsidRDefault="00C70322" w:rsidP="00C70322">
            <w:pPr>
              <w:jc w:val="center"/>
              <w:rPr>
                <w:szCs w:val="20"/>
              </w:rPr>
            </w:pPr>
            <w:r>
              <w:rPr>
                <w:szCs w:val="20"/>
              </w:rPr>
              <w:t>23</w:t>
            </w:r>
          </w:p>
        </w:tc>
        <w:tc>
          <w:tcPr>
            <w:tcW w:w="4046" w:type="dxa"/>
          </w:tcPr>
          <w:p w14:paraId="443AAC38" w14:textId="5157CB13" w:rsidR="00C70322" w:rsidRPr="000B2E02" w:rsidRDefault="00C70322" w:rsidP="00C70322">
            <w:pPr>
              <w:rPr>
                <w:i/>
                <w:iCs/>
                <w:color w:val="000000"/>
                <w:szCs w:val="20"/>
              </w:rPr>
            </w:pPr>
            <w:r w:rsidRPr="000B2E02">
              <w:t xml:space="preserve">Agency </w:t>
            </w:r>
            <w:r>
              <w:t>a</w:t>
            </w:r>
            <w:r w:rsidRPr="000B2E02">
              <w:t>dministrator attends post</w:t>
            </w:r>
            <w:r>
              <w:t>-</w:t>
            </w:r>
            <w:r w:rsidRPr="000B2E02">
              <w:t xml:space="preserve">fire closeout on </w:t>
            </w:r>
            <w:r>
              <w:t>complex, t</w:t>
            </w:r>
            <w:r w:rsidRPr="000B2E02">
              <w:t>ype 1</w:t>
            </w:r>
            <w:r>
              <w:t>,</w:t>
            </w:r>
            <w:r w:rsidRPr="000B2E02">
              <w:t xml:space="preserve"> and </w:t>
            </w:r>
            <w:r>
              <w:t>t</w:t>
            </w:r>
            <w:r w:rsidRPr="000B2E02">
              <w:t>ype 2 fires</w:t>
            </w:r>
            <w:r>
              <w:t>. A</w:t>
            </w:r>
            <w:r w:rsidRPr="000B2E02">
              <w:t>ttendance may be delegated.</w:t>
            </w:r>
            <w:r w:rsidRPr="000B2E02">
              <w:rPr>
                <w:i/>
                <w:iCs/>
                <w:color w:val="000000"/>
                <w:szCs w:val="20"/>
              </w:rPr>
              <w:t xml:space="preserve"> </w:t>
            </w:r>
          </w:p>
          <w:p w14:paraId="19EDB1DE" w14:textId="77777777" w:rsidR="00C70322" w:rsidRPr="000B2E02" w:rsidRDefault="00C70322" w:rsidP="00C70322">
            <w:pPr>
              <w:rPr>
                <w:color w:val="000000"/>
                <w:szCs w:val="20"/>
              </w:rPr>
            </w:pPr>
            <w:r w:rsidRPr="000B2E02">
              <w:rPr>
                <w:i/>
                <w:iCs/>
                <w:color w:val="000000"/>
                <w:szCs w:val="20"/>
              </w:rPr>
              <w:t>[RB Ch 2, AA Table]</w:t>
            </w:r>
          </w:p>
        </w:tc>
        <w:tc>
          <w:tcPr>
            <w:tcW w:w="1229" w:type="dxa"/>
          </w:tcPr>
          <w:p w14:paraId="4ECD5D1A" w14:textId="7C8EBB4D" w:rsidR="00C70322" w:rsidRPr="00B635B3" w:rsidRDefault="00C70322" w:rsidP="00C70322">
            <w:pPr>
              <w:jc w:val="center"/>
              <w:rPr>
                <w:szCs w:val="20"/>
              </w:rPr>
            </w:pPr>
            <w:r w:rsidRPr="00781395">
              <w:rPr>
                <w:szCs w:val="20"/>
              </w:rPr>
              <w:fldChar w:fldCharType="begin">
                <w:ffData>
                  <w:name w:val="Text1"/>
                  <w:enabled/>
                  <w:calcOnExit w:val="0"/>
                  <w:textInput/>
                </w:ffData>
              </w:fldChar>
            </w:r>
            <w:r w:rsidRPr="00781395">
              <w:rPr>
                <w:szCs w:val="20"/>
              </w:rPr>
              <w:instrText xml:space="preserve"> FORMTEXT </w:instrText>
            </w:r>
            <w:r w:rsidRPr="00781395">
              <w:rPr>
                <w:szCs w:val="20"/>
              </w:rPr>
            </w:r>
            <w:r w:rsidRPr="00781395">
              <w:rPr>
                <w:szCs w:val="20"/>
              </w:rPr>
              <w:fldChar w:fldCharType="separate"/>
            </w:r>
            <w:r w:rsidRPr="00781395">
              <w:rPr>
                <w:noProof/>
                <w:szCs w:val="20"/>
              </w:rPr>
              <w:t> </w:t>
            </w:r>
            <w:r w:rsidRPr="00781395">
              <w:rPr>
                <w:noProof/>
                <w:szCs w:val="20"/>
              </w:rPr>
              <w:t> </w:t>
            </w:r>
            <w:r w:rsidRPr="00781395">
              <w:rPr>
                <w:noProof/>
                <w:szCs w:val="20"/>
              </w:rPr>
              <w:t> </w:t>
            </w:r>
            <w:r w:rsidRPr="00781395">
              <w:rPr>
                <w:noProof/>
                <w:szCs w:val="20"/>
              </w:rPr>
              <w:t> </w:t>
            </w:r>
            <w:r w:rsidRPr="00781395">
              <w:rPr>
                <w:noProof/>
                <w:szCs w:val="20"/>
              </w:rPr>
              <w:t> </w:t>
            </w:r>
            <w:r w:rsidRPr="00781395">
              <w:rPr>
                <w:szCs w:val="20"/>
              </w:rPr>
              <w:fldChar w:fldCharType="end"/>
            </w:r>
          </w:p>
        </w:tc>
        <w:tc>
          <w:tcPr>
            <w:tcW w:w="3896" w:type="dxa"/>
          </w:tcPr>
          <w:p w14:paraId="377984EA"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6F4D61C" w14:textId="77777777" w:rsidR="003859F9" w:rsidRDefault="003859F9" w:rsidP="0021668C">
      <w:pPr>
        <w:rPr>
          <w:b/>
        </w:rPr>
      </w:pPr>
    </w:p>
    <w:p w14:paraId="2BBC15B1" w14:textId="52CB89B1" w:rsidR="00B53571" w:rsidRDefault="0021668C" w:rsidP="00B53571">
      <w:pPr>
        <w:rPr>
          <w:b/>
        </w:rPr>
      </w:pPr>
      <w:r>
        <w:rPr>
          <w:b/>
        </w:rPr>
        <w:t>MISCELLANEOUS</w:t>
      </w:r>
    </w:p>
    <w:p w14:paraId="5F7ADE9F" w14:textId="77777777" w:rsidR="00347724" w:rsidRDefault="00347724" w:rsidP="00347724">
      <w:pPr>
        <w:rPr>
          <w:b/>
          <w:i/>
          <w:iCs/>
          <w:szCs w:val="20"/>
        </w:rPr>
      </w:pPr>
      <w:r>
        <w:rPr>
          <w:b/>
          <w:i/>
          <w:iCs/>
          <w:szCs w:val="20"/>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C70322" w:rsidRPr="00B635B3" w14:paraId="72A146ED" w14:textId="77777777" w:rsidTr="00347724">
        <w:trPr>
          <w:cantSplit/>
          <w:tblHeader/>
          <w:jc w:val="center"/>
        </w:trPr>
        <w:tc>
          <w:tcPr>
            <w:tcW w:w="909" w:type="dxa"/>
            <w:shd w:val="clear" w:color="auto" w:fill="000000" w:themeFill="text1"/>
            <w:vAlign w:val="bottom"/>
          </w:tcPr>
          <w:p w14:paraId="6998F9CB" w14:textId="77777777" w:rsidR="00C70322" w:rsidRPr="00B635B3" w:rsidRDefault="00C70322" w:rsidP="00347724">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2CB3E06D" w14:textId="77777777" w:rsidR="00C70322" w:rsidRPr="00B635B3" w:rsidRDefault="00C70322" w:rsidP="00347724">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68181A04" w14:textId="77777777" w:rsidR="009D3689" w:rsidRDefault="009D3689" w:rsidP="00347724">
            <w:pPr>
              <w:jc w:val="center"/>
              <w:rPr>
                <w:b/>
                <w:color w:val="FFFFFF" w:themeColor="background1"/>
                <w:szCs w:val="20"/>
              </w:rPr>
            </w:pPr>
            <w:r>
              <w:rPr>
                <w:b/>
                <w:color w:val="FFFFFF" w:themeColor="background1"/>
                <w:szCs w:val="20"/>
              </w:rPr>
              <w:t>CODE</w:t>
            </w:r>
          </w:p>
          <w:p w14:paraId="0BB57CDC" w14:textId="5F1C0703" w:rsidR="00C70322" w:rsidRPr="00B635B3" w:rsidRDefault="009D3689" w:rsidP="0034772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4C83AD6F" w14:textId="77777777" w:rsidR="00C70322" w:rsidRPr="00B635B3" w:rsidRDefault="00C70322" w:rsidP="00347724">
            <w:pPr>
              <w:jc w:val="center"/>
              <w:rPr>
                <w:b/>
                <w:color w:val="FFFFFF" w:themeColor="background1"/>
                <w:szCs w:val="20"/>
              </w:rPr>
            </w:pPr>
            <w:r w:rsidRPr="00B635B3">
              <w:rPr>
                <w:b/>
                <w:color w:val="FFFFFF" w:themeColor="background1"/>
                <w:szCs w:val="20"/>
              </w:rPr>
              <w:t>REMARKS</w:t>
            </w:r>
          </w:p>
        </w:tc>
      </w:tr>
      <w:tr w:rsidR="00C70322" w:rsidRPr="00B635B3" w14:paraId="2CBEAFC8" w14:textId="77777777" w:rsidTr="009937A2">
        <w:trPr>
          <w:cantSplit/>
          <w:jc w:val="center"/>
        </w:trPr>
        <w:tc>
          <w:tcPr>
            <w:tcW w:w="909" w:type="dxa"/>
          </w:tcPr>
          <w:p w14:paraId="302AD681" w14:textId="7179BE8A" w:rsidR="00C70322" w:rsidRPr="00B635B3" w:rsidRDefault="00C70322" w:rsidP="00C70322">
            <w:pPr>
              <w:jc w:val="center"/>
              <w:rPr>
                <w:szCs w:val="20"/>
              </w:rPr>
            </w:pPr>
            <w:r>
              <w:rPr>
                <w:szCs w:val="20"/>
              </w:rPr>
              <w:t>24</w:t>
            </w:r>
          </w:p>
        </w:tc>
        <w:tc>
          <w:tcPr>
            <w:tcW w:w="4046" w:type="dxa"/>
          </w:tcPr>
          <w:p w14:paraId="7673D59F" w14:textId="28DA4E15" w:rsidR="00C70322" w:rsidRPr="00FA4427" w:rsidRDefault="00C70322" w:rsidP="00C70322">
            <w:pPr>
              <w:rPr>
                <w:i/>
                <w:szCs w:val="20"/>
              </w:rPr>
            </w:pPr>
            <w:r w:rsidRPr="00FA4427">
              <w:t xml:space="preserve">To serve as an AADM, line managers must obtain the AADM qualification within two years of being appointed to a designated management position.  </w:t>
            </w:r>
          </w:p>
          <w:p w14:paraId="54D72EE5" w14:textId="658AD849" w:rsidR="00C70322" w:rsidRPr="005347D1" w:rsidRDefault="00C70322" w:rsidP="00C70322">
            <w:pPr>
              <w:rPr>
                <w:i/>
                <w:szCs w:val="20"/>
              </w:rPr>
            </w:pPr>
            <w:r w:rsidRPr="00FA4427">
              <w:rPr>
                <w:i/>
                <w:szCs w:val="20"/>
              </w:rPr>
              <w:t>[FA-IM-2023-008]</w:t>
            </w:r>
          </w:p>
        </w:tc>
        <w:tc>
          <w:tcPr>
            <w:tcW w:w="1229" w:type="dxa"/>
          </w:tcPr>
          <w:p w14:paraId="5E2EE407" w14:textId="4B0BA4D2" w:rsidR="00C70322" w:rsidRPr="00B635B3" w:rsidRDefault="00C70322" w:rsidP="00C70322">
            <w:pPr>
              <w:jc w:val="center"/>
              <w:rPr>
                <w:szCs w:val="20"/>
              </w:rPr>
            </w:pPr>
            <w:r w:rsidRPr="004E57DC">
              <w:rPr>
                <w:szCs w:val="20"/>
              </w:rPr>
              <w:fldChar w:fldCharType="begin">
                <w:ffData>
                  <w:name w:val="Text1"/>
                  <w:enabled/>
                  <w:calcOnExit w:val="0"/>
                  <w:textInput/>
                </w:ffData>
              </w:fldChar>
            </w:r>
            <w:r w:rsidRPr="004E57DC">
              <w:rPr>
                <w:szCs w:val="20"/>
              </w:rPr>
              <w:instrText xml:space="preserve"> FORMTEXT </w:instrText>
            </w:r>
            <w:r w:rsidRPr="004E57DC">
              <w:rPr>
                <w:szCs w:val="20"/>
              </w:rPr>
            </w:r>
            <w:r w:rsidRPr="004E57DC">
              <w:rPr>
                <w:szCs w:val="20"/>
              </w:rPr>
              <w:fldChar w:fldCharType="separate"/>
            </w:r>
            <w:r w:rsidRPr="004E57DC">
              <w:rPr>
                <w:noProof/>
                <w:szCs w:val="20"/>
              </w:rPr>
              <w:t> </w:t>
            </w:r>
            <w:r w:rsidRPr="004E57DC">
              <w:rPr>
                <w:noProof/>
                <w:szCs w:val="20"/>
              </w:rPr>
              <w:t> </w:t>
            </w:r>
            <w:r w:rsidRPr="004E57DC">
              <w:rPr>
                <w:noProof/>
                <w:szCs w:val="20"/>
              </w:rPr>
              <w:t> </w:t>
            </w:r>
            <w:r w:rsidRPr="004E57DC">
              <w:rPr>
                <w:noProof/>
                <w:szCs w:val="20"/>
              </w:rPr>
              <w:t> </w:t>
            </w:r>
            <w:r w:rsidRPr="004E57DC">
              <w:rPr>
                <w:noProof/>
                <w:szCs w:val="20"/>
              </w:rPr>
              <w:t> </w:t>
            </w:r>
            <w:r w:rsidRPr="004E57DC">
              <w:rPr>
                <w:szCs w:val="20"/>
              </w:rPr>
              <w:fldChar w:fldCharType="end"/>
            </w:r>
          </w:p>
        </w:tc>
        <w:tc>
          <w:tcPr>
            <w:tcW w:w="3896" w:type="dxa"/>
          </w:tcPr>
          <w:p w14:paraId="47EEBC68"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39B0F25F" w14:textId="77777777" w:rsidTr="006A533E">
        <w:trPr>
          <w:cantSplit/>
          <w:jc w:val="center"/>
        </w:trPr>
        <w:tc>
          <w:tcPr>
            <w:tcW w:w="909" w:type="dxa"/>
          </w:tcPr>
          <w:p w14:paraId="2A6A68DE" w14:textId="6D1FFAA6" w:rsidR="00C70322" w:rsidRDefault="00C70322" w:rsidP="00C70322">
            <w:pPr>
              <w:jc w:val="center"/>
              <w:rPr>
                <w:szCs w:val="20"/>
              </w:rPr>
            </w:pPr>
            <w:r>
              <w:rPr>
                <w:szCs w:val="20"/>
              </w:rPr>
              <w:t>25</w:t>
            </w:r>
          </w:p>
        </w:tc>
        <w:tc>
          <w:tcPr>
            <w:tcW w:w="4046" w:type="dxa"/>
          </w:tcPr>
          <w:p w14:paraId="4F45E4FD" w14:textId="6EE0B661" w:rsidR="00C70322" w:rsidRDefault="00C70322" w:rsidP="00C70322">
            <w:r w:rsidRPr="007E35C4">
              <w:t>District</w:t>
            </w:r>
            <w:r>
              <w:t xml:space="preserve"> manager </w:t>
            </w:r>
            <w:r w:rsidRPr="007E35C4">
              <w:t>provide</w:t>
            </w:r>
            <w:r>
              <w:t>s</w:t>
            </w:r>
            <w:r w:rsidRPr="007E35C4">
              <w:t xml:space="preserve"> a written </w:t>
            </w:r>
            <w:r>
              <w:t>d</w:t>
            </w:r>
            <w:r w:rsidRPr="007E35C4">
              <w:t xml:space="preserve">elegation of </w:t>
            </w:r>
            <w:r>
              <w:t>a</w:t>
            </w:r>
            <w:r w:rsidRPr="007E35C4">
              <w:t>uthority and</w:t>
            </w:r>
            <w:r>
              <w:t xml:space="preserve"> </w:t>
            </w:r>
            <w:r w:rsidRPr="007E35C4">
              <w:t xml:space="preserve">expectations to the unit's Type 3, 4, and 5 </w:t>
            </w:r>
            <w:r>
              <w:t>i</w:t>
            </w:r>
            <w:r w:rsidRPr="007E35C4">
              <w:t xml:space="preserve">ncident </w:t>
            </w:r>
            <w:r>
              <w:t>c</w:t>
            </w:r>
            <w:r w:rsidRPr="007E35C4">
              <w:t>ommanders annually prior to fire season.</w:t>
            </w:r>
          </w:p>
          <w:p w14:paraId="476E9DAB" w14:textId="77777777" w:rsidR="00C70322" w:rsidRDefault="00C70322" w:rsidP="00C70322">
            <w:r>
              <w:rPr>
                <w:i/>
                <w:szCs w:val="20"/>
              </w:rPr>
              <w:t>[RB Ch 11</w:t>
            </w:r>
            <w:r w:rsidRPr="005347D1">
              <w:rPr>
                <w:i/>
                <w:szCs w:val="20"/>
              </w:rPr>
              <w:t>]</w:t>
            </w:r>
          </w:p>
        </w:tc>
        <w:tc>
          <w:tcPr>
            <w:tcW w:w="1229" w:type="dxa"/>
          </w:tcPr>
          <w:p w14:paraId="79A38834" w14:textId="70A319BB" w:rsidR="00C70322" w:rsidRPr="00B635B3" w:rsidRDefault="00C70322" w:rsidP="00C70322">
            <w:pPr>
              <w:jc w:val="center"/>
              <w:rPr>
                <w:szCs w:val="20"/>
              </w:rPr>
            </w:pPr>
            <w:r w:rsidRPr="004E57DC">
              <w:rPr>
                <w:szCs w:val="20"/>
              </w:rPr>
              <w:fldChar w:fldCharType="begin">
                <w:ffData>
                  <w:name w:val="Text1"/>
                  <w:enabled/>
                  <w:calcOnExit w:val="0"/>
                  <w:textInput/>
                </w:ffData>
              </w:fldChar>
            </w:r>
            <w:r w:rsidRPr="004E57DC">
              <w:rPr>
                <w:szCs w:val="20"/>
              </w:rPr>
              <w:instrText xml:space="preserve"> FORMTEXT </w:instrText>
            </w:r>
            <w:r w:rsidRPr="004E57DC">
              <w:rPr>
                <w:szCs w:val="20"/>
              </w:rPr>
            </w:r>
            <w:r w:rsidRPr="004E57DC">
              <w:rPr>
                <w:szCs w:val="20"/>
              </w:rPr>
              <w:fldChar w:fldCharType="separate"/>
            </w:r>
            <w:r w:rsidRPr="004E57DC">
              <w:rPr>
                <w:noProof/>
                <w:szCs w:val="20"/>
              </w:rPr>
              <w:t> </w:t>
            </w:r>
            <w:r w:rsidRPr="004E57DC">
              <w:rPr>
                <w:noProof/>
                <w:szCs w:val="20"/>
              </w:rPr>
              <w:t> </w:t>
            </w:r>
            <w:r w:rsidRPr="004E57DC">
              <w:rPr>
                <w:noProof/>
                <w:szCs w:val="20"/>
              </w:rPr>
              <w:t> </w:t>
            </w:r>
            <w:r w:rsidRPr="004E57DC">
              <w:rPr>
                <w:noProof/>
                <w:szCs w:val="20"/>
              </w:rPr>
              <w:t> </w:t>
            </w:r>
            <w:r w:rsidRPr="004E57DC">
              <w:rPr>
                <w:noProof/>
                <w:szCs w:val="20"/>
              </w:rPr>
              <w:t> </w:t>
            </w:r>
            <w:r w:rsidRPr="004E57DC">
              <w:rPr>
                <w:szCs w:val="20"/>
              </w:rPr>
              <w:fldChar w:fldCharType="end"/>
            </w:r>
          </w:p>
        </w:tc>
        <w:tc>
          <w:tcPr>
            <w:tcW w:w="3896" w:type="dxa"/>
          </w:tcPr>
          <w:p w14:paraId="11AD1FFD"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5F4C86FB" w14:textId="77777777" w:rsidTr="006A533E">
        <w:trPr>
          <w:cantSplit/>
          <w:jc w:val="center"/>
        </w:trPr>
        <w:tc>
          <w:tcPr>
            <w:tcW w:w="909" w:type="dxa"/>
          </w:tcPr>
          <w:p w14:paraId="544EE899" w14:textId="2941FC8C" w:rsidR="00C70322" w:rsidRPr="00A464D2" w:rsidRDefault="00C70322" w:rsidP="00C70322">
            <w:pPr>
              <w:jc w:val="center"/>
              <w:rPr>
                <w:szCs w:val="20"/>
              </w:rPr>
            </w:pPr>
            <w:r>
              <w:rPr>
                <w:szCs w:val="20"/>
              </w:rPr>
              <w:t>26</w:t>
            </w:r>
          </w:p>
        </w:tc>
        <w:tc>
          <w:tcPr>
            <w:tcW w:w="4046" w:type="dxa"/>
          </w:tcPr>
          <w:p w14:paraId="723E175C" w14:textId="77777777" w:rsidR="00C70322" w:rsidRPr="00A464D2" w:rsidRDefault="00C70322" w:rsidP="00C70322">
            <w:r w:rsidRPr="00A464D2">
              <w:t xml:space="preserve">There are adequate qualified personnel on the district to maintain full readiness when personnel take fire assignments. </w:t>
            </w:r>
          </w:p>
          <w:p w14:paraId="53132632" w14:textId="4D3961AA" w:rsidR="00C70322" w:rsidRPr="00A464D2" w:rsidRDefault="00C70322" w:rsidP="00C70322">
            <w:pPr>
              <w:rPr>
                <w:i/>
              </w:rPr>
            </w:pPr>
            <w:r w:rsidRPr="00A464D2">
              <w:rPr>
                <w:i/>
              </w:rPr>
              <w:t>[Recommended Best Practice]</w:t>
            </w:r>
          </w:p>
        </w:tc>
        <w:tc>
          <w:tcPr>
            <w:tcW w:w="1229" w:type="dxa"/>
          </w:tcPr>
          <w:p w14:paraId="20AD3D15" w14:textId="110A77E9" w:rsidR="00C70322" w:rsidRPr="00B635B3" w:rsidRDefault="00C70322" w:rsidP="00C70322">
            <w:pPr>
              <w:jc w:val="center"/>
              <w:rPr>
                <w:szCs w:val="20"/>
              </w:rPr>
            </w:pPr>
            <w:r w:rsidRPr="004E57DC">
              <w:rPr>
                <w:szCs w:val="20"/>
              </w:rPr>
              <w:fldChar w:fldCharType="begin">
                <w:ffData>
                  <w:name w:val="Text1"/>
                  <w:enabled/>
                  <w:calcOnExit w:val="0"/>
                  <w:textInput/>
                </w:ffData>
              </w:fldChar>
            </w:r>
            <w:r w:rsidRPr="004E57DC">
              <w:rPr>
                <w:szCs w:val="20"/>
              </w:rPr>
              <w:instrText xml:space="preserve"> FORMTEXT </w:instrText>
            </w:r>
            <w:r w:rsidRPr="004E57DC">
              <w:rPr>
                <w:szCs w:val="20"/>
              </w:rPr>
            </w:r>
            <w:r w:rsidRPr="004E57DC">
              <w:rPr>
                <w:szCs w:val="20"/>
              </w:rPr>
              <w:fldChar w:fldCharType="separate"/>
            </w:r>
            <w:r w:rsidRPr="004E57DC">
              <w:rPr>
                <w:noProof/>
                <w:szCs w:val="20"/>
              </w:rPr>
              <w:t> </w:t>
            </w:r>
            <w:r w:rsidRPr="004E57DC">
              <w:rPr>
                <w:noProof/>
                <w:szCs w:val="20"/>
              </w:rPr>
              <w:t> </w:t>
            </w:r>
            <w:r w:rsidRPr="004E57DC">
              <w:rPr>
                <w:noProof/>
                <w:szCs w:val="20"/>
              </w:rPr>
              <w:t> </w:t>
            </w:r>
            <w:r w:rsidRPr="004E57DC">
              <w:rPr>
                <w:noProof/>
                <w:szCs w:val="20"/>
              </w:rPr>
              <w:t> </w:t>
            </w:r>
            <w:r w:rsidRPr="004E57DC">
              <w:rPr>
                <w:noProof/>
                <w:szCs w:val="20"/>
              </w:rPr>
              <w:t> </w:t>
            </w:r>
            <w:r w:rsidRPr="004E57DC">
              <w:rPr>
                <w:szCs w:val="20"/>
              </w:rPr>
              <w:fldChar w:fldCharType="end"/>
            </w:r>
          </w:p>
        </w:tc>
        <w:tc>
          <w:tcPr>
            <w:tcW w:w="3896" w:type="dxa"/>
          </w:tcPr>
          <w:p w14:paraId="310D1E34"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3820DCA8" w14:textId="77777777" w:rsidTr="006A533E">
        <w:trPr>
          <w:cantSplit/>
          <w:jc w:val="center"/>
        </w:trPr>
        <w:tc>
          <w:tcPr>
            <w:tcW w:w="909" w:type="dxa"/>
          </w:tcPr>
          <w:p w14:paraId="15E34013" w14:textId="5DA7654D" w:rsidR="00C70322" w:rsidRPr="00A464D2" w:rsidRDefault="00C70322" w:rsidP="00C70322">
            <w:pPr>
              <w:jc w:val="center"/>
              <w:rPr>
                <w:szCs w:val="20"/>
              </w:rPr>
            </w:pPr>
            <w:r>
              <w:rPr>
                <w:szCs w:val="20"/>
              </w:rPr>
              <w:t>27</w:t>
            </w:r>
          </w:p>
        </w:tc>
        <w:tc>
          <w:tcPr>
            <w:tcW w:w="4046" w:type="dxa"/>
          </w:tcPr>
          <w:p w14:paraId="4A1DDA2A" w14:textId="78232266" w:rsidR="00C70322" w:rsidRPr="00A464D2" w:rsidRDefault="00C70322" w:rsidP="00C70322">
            <w:r w:rsidRPr="00A464D2">
              <w:t xml:space="preserve">Adequate number and/or availability of qualified </w:t>
            </w:r>
            <w:r>
              <w:t>a</w:t>
            </w:r>
            <w:r w:rsidRPr="00A464D2">
              <w:t xml:space="preserve">gency </w:t>
            </w:r>
            <w:r>
              <w:t>a</w:t>
            </w:r>
            <w:r w:rsidRPr="00A464D2">
              <w:t xml:space="preserve">dministrators to address typical initial and extended attack responsibilities. </w:t>
            </w:r>
          </w:p>
          <w:p w14:paraId="76475F1C" w14:textId="43649170" w:rsidR="00C70322" w:rsidRPr="00A464D2" w:rsidRDefault="00C70322" w:rsidP="00C70322">
            <w:pPr>
              <w:rPr>
                <w:i/>
              </w:rPr>
            </w:pPr>
            <w:r w:rsidRPr="00A464D2">
              <w:rPr>
                <w:i/>
              </w:rPr>
              <w:t>[Recommended Best Practice]</w:t>
            </w:r>
          </w:p>
        </w:tc>
        <w:tc>
          <w:tcPr>
            <w:tcW w:w="1229" w:type="dxa"/>
          </w:tcPr>
          <w:p w14:paraId="2B18BDEB" w14:textId="70F86B07" w:rsidR="00C70322" w:rsidRPr="00B635B3" w:rsidRDefault="00C70322" w:rsidP="00C70322">
            <w:pPr>
              <w:jc w:val="center"/>
              <w:rPr>
                <w:szCs w:val="20"/>
              </w:rPr>
            </w:pPr>
            <w:r w:rsidRPr="004E57DC">
              <w:rPr>
                <w:szCs w:val="20"/>
              </w:rPr>
              <w:fldChar w:fldCharType="begin">
                <w:ffData>
                  <w:name w:val="Text1"/>
                  <w:enabled/>
                  <w:calcOnExit w:val="0"/>
                  <w:textInput/>
                </w:ffData>
              </w:fldChar>
            </w:r>
            <w:r w:rsidRPr="004E57DC">
              <w:rPr>
                <w:szCs w:val="20"/>
              </w:rPr>
              <w:instrText xml:space="preserve"> FORMTEXT </w:instrText>
            </w:r>
            <w:r w:rsidRPr="004E57DC">
              <w:rPr>
                <w:szCs w:val="20"/>
              </w:rPr>
            </w:r>
            <w:r w:rsidRPr="004E57DC">
              <w:rPr>
                <w:szCs w:val="20"/>
              </w:rPr>
              <w:fldChar w:fldCharType="separate"/>
            </w:r>
            <w:r w:rsidRPr="004E57DC">
              <w:rPr>
                <w:noProof/>
                <w:szCs w:val="20"/>
              </w:rPr>
              <w:t> </w:t>
            </w:r>
            <w:r w:rsidRPr="004E57DC">
              <w:rPr>
                <w:noProof/>
                <w:szCs w:val="20"/>
              </w:rPr>
              <w:t> </w:t>
            </w:r>
            <w:r w:rsidRPr="004E57DC">
              <w:rPr>
                <w:noProof/>
                <w:szCs w:val="20"/>
              </w:rPr>
              <w:t> </w:t>
            </w:r>
            <w:r w:rsidRPr="004E57DC">
              <w:rPr>
                <w:noProof/>
                <w:szCs w:val="20"/>
              </w:rPr>
              <w:t> </w:t>
            </w:r>
            <w:r w:rsidRPr="004E57DC">
              <w:rPr>
                <w:noProof/>
                <w:szCs w:val="20"/>
              </w:rPr>
              <w:t> </w:t>
            </w:r>
            <w:r w:rsidRPr="004E57DC">
              <w:rPr>
                <w:szCs w:val="20"/>
              </w:rPr>
              <w:fldChar w:fldCharType="end"/>
            </w:r>
          </w:p>
        </w:tc>
        <w:tc>
          <w:tcPr>
            <w:tcW w:w="3896" w:type="dxa"/>
          </w:tcPr>
          <w:p w14:paraId="6F3AA6E0"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70322" w:rsidRPr="00B635B3" w14:paraId="346BD7AD" w14:textId="77777777" w:rsidTr="006A533E">
        <w:trPr>
          <w:cantSplit/>
          <w:jc w:val="center"/>
        </w:trPr>
        <w:tc>
          <w:tcPr>
            <w:tcW w:w="909" w:type="dxa"/>
          </w:tcPr>
          <w:p w14:paraId="5FBDE77B" w14:textId="6CD72E4B" w:rsidR="00C70322" w:rsidRDefault="00C70322" w:rsidP="00C70322">
            <w:pPr>
              <w:jc w:val="center"/>
              <w:rPr>
                <w:szCs w:val="20"/>
              </w:rPr>
            </w:pPr>
            <w:r>
              <w:rPr>
                <w:szCs w:val="20"/>
              </w:rPr>
              <w:t>28</w:t>
            </w:r>
          </w:p>
        </w:tc>
        <w:tc>
          <w:tcPr>
            <w:tcW w:w="4046" w:type="dxa"/>
          </w:tcPr>
          <w:p w14:paraId="13663A58" w14:textId="77777777" w:rsidR="00C70322" w:rsidRPr="00FA4427" w:rsidRDefault="00C70322" w:rsidP="00C70322">
            <w:r w:rsidRPr="00FA4427">
              <w:t>Critical positions are filled with qualified personnel.</w:t>
            </w:r>
          </w:p>
          <w:p w14:paraId="53D90195" w14:textId="48D2F8FF" w:rsidR="00C70322" w:rsidRPr="00744DC9" w:rsidRDefault="00C70322" w:rsidP="00C70322">
            <w:pPr>
              <w:rPr>
                <w:i/>
                <w:highlight w:val="yellow"/>
              </w:rPr>
            </w:pPr>
            <w:r w:rsidRPr="00FA4427">
              <w:rPr>
                <w:i/>
              </w:rPr>
              <w:t>[Best Management Practice]</w:t>
            </w:r>
          </w:p>
        </w:tc>
        <w:tc>
          <w:tcPr>
            <w:tcW w:w="1229" w:type="dxa"/>
          </w:tcPr>
          <w:p w14:paraId="471E9323" w14:textId="6FB2E29F" w:rsidR="00C70322" w:rsidRPr="00B635B3" w:rsidRDefault="00C70322" w:rsidP="00C70322">
            <w:pPr>
              <w:jc w:val="center"/>
              <w:rPr>
                <w:szCs w:val="20"/>
              </w:rPr>
            </w:pPr>
            <w:r w:rsidRPr="004E57DC">
              <w:rPr>
                <w:szCs w:val="20"/>
              </w:rPr>
              <w:fldChar w:fldCharType="begin">
                <w:ffData>
                  <w:name w:val="Text1"/>
                  <w:enabled/>
                  <w:calcOnExit w:val="0"/>
                  <w:textInput/>
                </w:ffData>
              </w:fldChar>
            </w:r>
            <w:r w:rsidRPr="004E57DC">
              <w:rPr>
                <w:szCs w:val="20"/>
              </w:rPr>
              <w:instrText xml:space="preserve"> FORMTEXT </w:instrText>
            </w:r>
            <w:r w:rsidRPr="004E57DC">
              <w:rPr>
                <w:szCs w:val="20"/>
              </w:rPr>
            </w:r>
            <w:r w:rsidRPr="004E57DC">
              <w:rPr>
                <w:szCs w:val="20"/>
              </w:rPr>
              <w:fldChar w:fldCharType="separate"/>
            </w:r>
            <w:r w:rsidRPr="004E57DC">
              <w:rPr>
                <w:noProof/>
                <w:szCs w:val="20"/>
              </w:rPr>
              <w:t> </w:t>
            </w:r>
            <w:r w:rsidRPr="004E57DC">
              <w:rPr>
                <w:noProof/>
                <w:szCs w:val="20"/>
              </w:rPr>
              <w:t> </w:t>
            </w:r>
            <w:r w:rsidRPr="004E57DC">
              <w:rPr>
                <w:noProof/>
                <w:szCs w:val="20"/>
              </w:rPr>
              <w:t> </w:t>
            </w:r>
            <w:r w:rsidRPr="004E57DC">
              <w:rPr>
                <w:noProof/>
                <w:szCs w:val="20"/>
              </w:rPr>
              <w:t> </w:t>
            </w:r>
            <w:r w:rsidRPr="004E57DC">
              <w:rPr>
                <w:noProof/>
                <w:szCs w:val="20"/>
              </w:rPr>
              <w:t> </w:t>
            </w:r>
            <w:r w:rsidRPr="004E57DC">
              <w:rPr>
                <w:szCs w:val="20"/>
              </w:rPr>
              <w:fldChar w:fldCharType="end"/>
            </w:r>
          </w:p>
        </w:tc>
        <w:tc>
          <w:tcPr>
            <w:tcW w:w="3896" w:type="dxa"/>
          </w:tcPr>
          <w:p w14:paraId="7AFF6FAA" w14:textId="77777777" w:rsidR="00C70322" w:rsidRPr="00B635B3" w:rsidRDefault="00C70322" w:rsidP="00C7032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83DD8B2" w14:textId="77777777" w:rsidR="00B53571" w:rsidRDefault="00B53571">
      <w:pPr>
        <w:spacing w:after="200" w:line="276" w:lineRule="auto"/>
      </w:pPr>
    </w:p>
    <w:p w14:paraId="67AEFE20" w14:textId="77777777" w:rsidR="00B53571" w:rsidRDefault="00B53571">
      <w:pPr>
        <w:spacing w:after="200" w:line="276" w:lineRule="auto"/>
      </w:pPr>
    </w:p>
    <w:sectPr w:rsidR="00B53571" w:rsidSect="0003187A">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7C5F" w14:textId="77777777" w:rsidR="00602507" w:rsidRDefault="00602507" w:rsidP="007210B1">
      <w:r>
        <w:separator/>
      </w:r>
    </w:p>
  </w:endnote>
  <w:endnote w:type="continuationSeparator" w:id="0">
    <w:p w14:paraId="0BAD334A" w14:textId="77777777" w:rsidR="00602507" w:rsidRDefault="00602507"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B098" w14:textId="77777777" w:rsidR="00FD44ED" w:rsidRDefault="00FD4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4869" w14:textId="3613525E" w:rsidR="00602507" w:rsidRPr="00B527EE" w:rsidRDefault="00602507" w:rsidP="00135784">
    <w:pPr>
      <w:pStyle w:val="Footer"/>
      <w:tabs>
        <w:tab w:val="clear" w:pos="9360"/>
        <w:tab w:val="right" w:pos="10080"/>
      </w:tabs>
      <w:rPr>
        <w:szCs w:val="20"/>
      </w:rPr>
    </w:pPr>
    <w:r w:rsidRPr="00B527EE">
      <w:rPr>
        <w:szCs w:val="20"/>
      </w:rPr>
      <w:t xml:space="preserve">Unit </w:t>
    </w:r>
    <w:r w:rsidR="00126B12">
      <w:rPr>
        <w:szCs w:val="20"/>
      </w:rPr>
      <w:t>District Manager/</w:t>
    </w:r>
    <w:r w:rsidRPr="00B527EE">
      <w:rPr>
        <w:szCs w:val="20"/>
      </w:rPr>
      <w:t xml:space="preserve">Agency Administrator </w:t>
    </w:r>
    <w:r w:rsidRPr="00B527EE">
      <w:rPr>
        <w:szCs w:val="20"/>
      </w:rPr>
      <w:tab/>
    </w:r>
    <w:sdt>
      <w:sdtPr>
        <w:rPr>
          <w:szCs w:val="20"/>
        </w:rPr>
        <w:id w:val="-1435737692"/>
        <w:docPartObj>
          <w:docPartGallery w:val="Page Numbers (Bottom of Page)"/>
          <w:docPartUnique/>
        </w:docPartObj>
      </w:sdtPr>
      <w:sdtEndPr>
        <w:rPr>
          <w:noProof/>
        </w:rPr>
      </w:sdtEndPr>
      <w:sdtContent>
        <w:r w:rsidRPr="00B527EE">
          <w:rPr>
            <w:szCs w:val="20"/>
          </w:rPr>
          <w:fldChar w:fldCharType="begin"/>
        </w:r>
        <w:r w:rsidRPr="00B527EE">
          <w:rPr>
            <w:szCs w:val="20"/>
          </w:rPr>
          <w:instrText xml:space="preserve"> PAGE   \* MERGEFORMAT </w:instrText>
        </w:r>
        <w:r w:rsidRPr="00B527EE">
          <w:rPr>
            <w:szCs w:val="20"/>
          </w:rPr>
          <w:fldChar w:fldCharType="separate"/>
        </w:r>
        <w:r w:rsidR="001617CA">
          <w:rPr>
            <w:noProof/>
            <w:szCs w:val="20"/>
          </w:rPr>
          <w:t>4</w:t>
        </w:r>
        <w:r w:rsidRPr="00B527EE">
          <w:rPr>
            <w:noProof/>
            <w:szCs w:val="20"/>
          </w:rPr>
          <w:fldChar w:fldCharType="end"/>
        </w:r>
      </w:sdtContent>
    </w:sdt>
    <w:r w:rsidR="00CE33A2">
      <w:rPr>
        <w:szCs w:val="20"/>
      </w:rPr>
      <w:tab/>
      <w:t xml:space="preserve">Revised </w:t>
    </w:r>
    <w:r w:rsidR="005D4DF7">
      <w:rPr>
        <w:szCs w:val="20"/>
      </w:rPr>
      <w:t>April</w:t>
    </w:r>
    <w:r w:rsidR="00957EB8">
      <w:rPr>
        <w:szCs w:val="20"/>
      </w:rPr>
      <w:t xml:space="preserve"> 202</w:t>
    </w:r>
    <w:r w:rsidR="00FD44ED">
      <w:rPr>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3E5E" w14:textId="77777777" w:rsidR="00FD44ED" w:rsidRDefault="00FD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6B1B" w14:textId="77777777" w:rsidR="00602507" w:rsidRDefault="00602507" w:rsidP="007210B1">
      <w:r>
        <w:separator/>
      </w:r>
    </w:p>
  </w:footnote>
  <w:footnote w:type="continuationSeparator" w:id="0">
    <w:p w14:paraId="2FF2FFE6" w14:textId="77777777" w:rsidR="00602507" w:rsidRDefault="00602507" w:rsidP="0072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FAE" w14:textId="77777777" w:rsidR="00FD44ED" w:rsidRDefault="00FD4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3228" w14:textId="77777777" w:rsidR="00FD44ED" w:rsidRDefault="00FD4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5AA2" w14:textId="77777777" w:rsidR="00FD44ED" w:rsidRDefault="00FD4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488F"/>
    <w:multiLevelType w:val="hybridMultilevel"/>
    <w:tmpl w:val="9664F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02EEC"/>
    <w:multiLevelType w:val="hybridMultilevel"/>
    <w:tmpl w:val="040A3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E2590"/>
    <w:multiLevelType w:val="hybridMultilevel"/>
    <w:tmpl w:val="63320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D64C06"/>
    <w:multiLevelType w:val="hybridMultilevel"/>
    <w:tmpl w:val="D9F2C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370D1"/>
    <w:multiLevelType w:val="hybridMultilevel"/>
    <w:tmpl w:val="8B444CD6"/>
    <w:lvl w:ilvl="0" w:tplc="543043A2">
      <w:start w:val="1"/>
      <w:numFmt w:val="decimal"/>
      <w:pStyle w:val="TableNumberedlistRB"/>
      <w:lvlText w:val="%1."/>
      <w:lvlJc w:val="left"/>
      <w:pPr>
        <w:ind w:left="360" w:hanging="360"/>
      </w:pPr>
      <w:rPr>
        <w:rFonts w:ascii="Times New Roman" w:hAnsi="Times New Roman" w:hint="default"/>
        <w:b w:val="0"/>
        <w:i w:val="0"/>
        <w:strike w:val="0"/>
        <w:sz w:val="20"/>
      </w:rPr>
    </w:lvl>
    <w:lvl w:ilvl="1" w:tplc="5C50E110" w:tentative="1">
      <w:start w:val="1"/>
      <w:numFmt w:val="lowerLetter"/>
      <w:lvlText w:val="%2."/>
      <w:lvlJc w:val="left"/>
      <w:pPr>
        <w:ind w:left="1080" w:hanging="360"/>
      </w:pPr>
    </w:lvl>
    <w:lvl w:ilvl="2" w:tplc="E3AE3ABA" w:tentative="1">
      <w:start w:val="1"/>
      <w:numFmt w:val="lowerRoman"/>
      <w:lvlText w:val="%3."/>
      <w:lvlJc w:val="right"/>
      <w:pPr>
        <w:ind w:left="1800" w:hanging="180"/>
      </w:pPr>
    </w:lvl>
    <w:lvl w:ilvl="3" w:tplc="5FB65DB8" w:tentative="1">
      <w:start w:val="1"/>
      <w:numFmt w:val="decimal"/>
      <w:lvlText w:val="%4."/>
      <w:lvlJc w:val="left"/>
      <w:pPr>
        <w:ind w:left="2520" w:hanging="360"/>
      </w:pPr>
    </w:lvl>
    <w:lvl w:ilvl="4" w:tplc="D8B88E26" w:tentative="1">
      <w:start w:val="1"/>
      <w:numFmt w:val="lowerLetter"/>
      <w:lvlText w:val="%5."/>
      <w:lvlJc w:val="left"/>
      <w:pPr>
        <w:ind w:left="3240" w:hanging="360"/>
      </w:pPr>
    </w:lvl>
    <w:lvl w:ilvl="5" w:tplc="BDEC9DA6" w:tentative="1">
      <w:start w:val="1"/>
      <w:numFmt w:val="lowerRoman"/>
      <w:lvlText w:val="%6."/>
      <w:lvlJc w:val="right"/>
      <w:pPr>
        <w:ind w:left="3960" w:hanging="180"/>
      </w:pPr>
    </w:lvl>
    <w:lvl w:ilvl="6" w:tplc="760AF402" w:tentative="1">
      <w:start w:val="1"/>
      <w:numFmt w:val="decimal"/>
      <w:lvlText w:val="%7."/>
      <w:lvlJc w:val="left"/>
      <w:pPr>
        <w:ind w:left="4680" w:hanging="360"/>
      </w:pPr>
    </w:lvl>
    <w:lvl w:ilvl="7" w:tplc="7DE66A30" w:tentative="1">
      <w:start w:val="1"/>
      <w:numFmt w:val="lowerLetter"/>
      <w:lvlText w:val="%8."/>
      <w:lvlJc w:val="left"/>
      <w:pPr>
        <w:ind w:left="5400" w:hanging="360"/>
      </w:pPr>
    </w:lvl>
    <w:lvl w:ilvl="8" w:tplc="11240BB2" w:tentative="1">
      <w:start w:val="1"/>
      <w:numFmt w:val="lowerRoman"/>
      <w:lvlText w:val="%9."/>
      <w:lvlJc w:val="right"/>
      <w:pPr>
        <w:ind w:left="6120" w:hanging="180"/>
      </w:pPr>
    </w:lvl>
  </w:abstractNum>
  <w:abstractNum w:abstractNumId="5" w15:restartNumberingAfterBreak="0">
    <w:nsid w:val="74FC4063"/>
    <w:multiLevelType w:val="hybridMultilevel"/>
    <w:tmpl w:val="9CD8A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6895">
    <w:abstractNumId w:val="4"/>
  </w:num>
  <w:num w:numId="2" w16cid:durableId="1720670489">
    <w:abstractNumId w:val="4"/>
    <w:lvlOverride w:ilvl="0">
      <w:startOverride w:val="1"/>
    </w:lvlOverride>
  </w:num>
  <w:num w:numId="3" w16cid:durableId="305359778">
    <w:abstractNumId w:val="5"/>
  </w:num>
  <w:num w:numId="4" w16cid:durableId="1342705134">
    <w:abstractNumId w:val="0"/>
  </w:num>
  <w:num w:numId="5" w16cid:durableId="1720396839">
    <w:abstractNumId w:val="3"/>
  </w:num>
  <w:num w:numId="6" w16cid:durableId="517278909">
    <w:abstractNumId w:val="2"/>
  </w:num>
  <w:num w:numId="7" w16cid:durableId="140634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documentProtection w:edit="forms"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10996"/>
    <w:rsid w:val="00013561"/>
    <w:rsid w:val="0003187A"/>
    <w:rsid w:val="000411FD"/>
    <w:rsid w:val="00041800"/>
    <w:rsid w:val="00042E4E"/>
    <w:rsid w:val="0006359E"/>
    <w:rsid w:val="000639A6"/>
    <w:rsid w:val="00067B95"/>
    <w:rsid w:val="0008045C"/>
    <w:rsid w:val="00090D20"/>
    <w:rsid w:val="000953FA"/>
    <w:rsid w:val="000A0927"/>
    <w:rsid w:val="000B2E02"/>
    <w:rsid w:val="000C6737"/>
    <w:rsid w:val="000C68B7"/>
    <w:rsid w:val="000F1BBF"/>
    <w:rsid w:val="000F3CA2"/>
    <w:rsid w:val="000F5A22"/>
    <w:rsid w:val="00103486"/>
    <w:rsid w:val="00105994"/>
    <w:rsid w:val="00112A95"/>
    <w:rsid w:val="00124C3C"/>
    <w:rsid w:val="00126B12"/>
    <w:rsid w:val="00135784"/>
    <w:rsid w:val="00152DB6"/>
    <w:rsid w:val="001617CA"/>
    <w:rsid w:val="00176B89"/>
    <w:rsid w:val="001B4FC6"/>
    <w:rsid w:val="001C5BD2"/>
    <w:rsid w:val="001C75C8"/>
    <w:rsid w:val="001D7A18"/>
    <w:rsid w:val="001D7CBF"/>
    <w:rsid w:val="001D7CF8"/>
    <w:rsid w:val="001E0DAF"/>
    <w:rsid w:val="00200B9A"/>
    <w:rsid w:val="0021668C"/>
    <w:rsid w:val="0024060C"/>
    <w:rsid w:val="00254C03"/>
    <w:rsid w:val="00257DD5"/>
    <w:rsid w:val="00284968"/>
    <w:rsid w:val="00285552"/>
    <w:rsid w:val="00327A7C"/>
    <w:rsid w:val="0034205C"/>
    <w:rsid w:val="00347724"/>
    <w:rsid w:val="00360B74"/>
    <w:rsid w:val="0037162B"/>
    <w:rsid w:val="003835D7"/>
    <w:rsid w:val="003859F9"/>
    <w:rsid w:val="00395188"/>
    <w:rsid w:val="003A5DF9"/>
    <w:rsid w:val="003C1FAE"/>
    <w:rsid w:val="003D7CE1"/>
    <w:rsid w:val="003E67E5"/>
    <w:rsid w:val="003F4212"/>
    <w:rsid w:val="003F75CF"/>
    <w:rsid w:val="00413C2E"/>
    <w:rsid w:val="00417FC8"/>
    <w:rsid w:val="00440B1A"/>
    <w:rsid w:val="00444CED"/>
    <w:rsid w:val="00453242"/>
    <w:rsid w:val="004600B5"/>
    <w:rsid w:val="004D0983"/>
    <w:rsid w:val="004D2C05"/>
    <w:rsid w:val="004F5846"/>
    <w:rsid w:val="00513900"/>
    <w:rsid w:val="005347D1"/>
    <w:rsid w:val="00552A12"/>
    <w:rsid w:val="00564BB1"/>
    <w:rsid w:val="00565998"/>
    <w:rsid w:val="005662D3"/>
    <w:rsid w:val="00583860"/>
    <w:rsid w:val="005A0FCF"/>
    <w:rsid w:val="005A2D58"/>
    <w:rsid w:val="005D4DF7"/>
    <w:rsid w:val="00602507"/>
    <w:rsid w:val="00604105"/>
    <w:rsid w:val="00604681"/>
    <w:rsid w:val="006111B0"/>
    <w:rsid w:val="00622066"/>
    <w:rsid w:val="00631E21"/>
    <w:rsid w:val="00642C1F"/>
    <w:rsid w:val="0064584B"/>
    <w:rsid w:val="00645CD2"/>
    <w:rsid w:val="00667615"/>
    <w:rsid w:val="0068345D"/>
    <w:rsid w:val="00690FC6"/>
    <w:rsid w:val="006928FA"/>
    <w:rsid w:val="006B0D3A"/>
    <w:rsid w:val="006D67AE"/>
    <w:rsid w:val="006E3619"/>
    <w:rsid w:val="007004DA"/>
    <w:rsid w:val="007021A1"/>
    <w:rsid w:val="00702500"/>
    <w:rsid w:val="00712E47"/>
    <w:rsid w:val="007210B1"/>
    <w:rsid w:val="007339C7"/>
    <w:rsid w:val="00744DC9"/>
    <w:rsid w:val="0076158A"/>
    <w:rsid w:val="0077063B"/>
    <w:rsid w:val="00772834"/>
    <w:rsid w:val="0077332F"/>
    <w:rsid w:val="00783A01"/>
    <w:rsid w:val="007A7947"/>
    <w:rsid w:val="007B7084"/>
    <w:rsid w:val="008240C4"/>
    <w:rsid w:val="008272EC"/>
    <w:rsid w:val="00835814"/>
    <w:rsid w:val="00856532"/>
    <w:rsid w:val="00873AA9"/>
    <w:rsid w:val="00894ADE"/>
    <w:rsid w:val="008A5FE5"/>
    <w:rsid w:val="008B44B7"/>
    <w:rsid w:val="008C5D2C"/>
    <w:rsid w:val="008F313B"/>
    <w:rsid w:val="009262E8"/>
    <w:rsid w:val="00931713"/>
    <w:rsid w:val="0093287B"/>
    <w:rsid w:val="00952DA6"/>
    <w:rsid w:val="00957EB8"/>
    <w:rsid w:val="00972F9D"/>
    <w:rsid w:val="00981B11"/>
    <w:rsid w:val="009911C6"/>
    <w:rsid w:val="009B76D5"/>
    <w:rsid w:val="009C5455"/>
    <w:rsid w:val="009D3689"/>
    <w:rsid w:val="009F2A61"/>
    <w:rsid w:val="00A00F3D"/>
    <w:rsid w:val="00A155D6"/>
    <w:rsid w:val="00A464D2"/>
    <w:rsid w:val="00A67BF4"/>
    <w:rsid w:val="00A70F3B"/>
    <w:rsid w:val="00A75AD5"/>
    <w:rsid w:val="00A825A8"/>
    <w:rsid w:val="00A953D8"/>
    <w:rsid w:val="00AD6BC7"/>
    <w:rsid w:val="00B0121D"/>
    <w:rsid w:val="00B015B4"/>
    <w:rsid w:val="00B11D75"/>
    <w:rsid w:val="00B47BA2"/>
    <w:rsid w:val="00B527EE"/>
    <w:rsid w:val="00B53571"/>
    <w:rsid w:val="00B635B3"/>
    <w:rsid w:val="00B63A21"/>
    <w:rsid w:val="00B651FD"/>
    <w:rsid w:val="00BA1659"/>
    <w:rsid w:val="00BA3E3C"/>
    <w:rsid w:val="00BE3B38"/>
    <w:rsid w:val="00BE5796"/>
    <w:rsid w:val="00BF396C"/>
    <w:rsid w:val="00BF6810"/>
    <w:rsid w:val="00C01B5F"/>
    <w:rsid w:val="00C01B74"/>
    <w:rsid w:val="00C10847"/>
    <w:rsid w:val="00C4033A"/>
    <w:rsid w:val="00C44FC5"/>
    <w:rsid w:val="00C64DA8"/>
    <w:rsid w:val="00C652BA"/>
    <w:rsid w:val="00C70322"/>
    <w:rsid w:val="00C87C1D"/>
    <w:rsid w:val="00C915F8"/>
    <w:rsid w:val="00CA0819"/>
    <w:rsid w:val="00CD4FB2"/>
    <w:rsid w:val="00CE33A2"/>
    <w:rsid w:val="00CE70F3"/>
    <w:rsid w:val="00CF0847"/>
    <w:rsid w:val="00CF291C"/>
    <w:rsid w:val="00D00915"/>
    <w:rsid w:val="00D043B9"/>
    <w:rsid w:val="00D055C1"/>
    <w:rsid w:val="00D0723B"/>
    <w:rsid w:val="00D21326"/>
    <w:rsid w:val="00D3406F"/>
    <w:rsid w:val="00D60AF0"/>
    <w:rsid w:val="00D93A60"/>
    <w:rsid w:val="00DA227A"/>
    <w:rsid w:val="00DA46B8"/>
    <w:rsid w:val="00DB2374"/>
    <w:rsid w:val="00DC23AB"/>
    <w:rsid w:val="00DC6420"/>
    <w:rsid w:val="00DE6529"/>
    <w:rsid w:val="00E27364"/>
    <w:rsid w:val="00E42D7A"/>
    <w:rsid w:val="00E87347"/>
    <w:rsid w:val="00EA0FB2"/>
    <w:rsid w:val="00EB1DD0"/>
    <w:rsid w:val="00EC4C58"/>
    <w:rsid w:val="00EE5EAF"/>
    <w:rsid w:val="00EF3AFA"/>
    <w:rsid w:val="00F61E02"/>
    <w:rsid w:val="00F633B2"/>
    <w:rsid w:val="00F765B2"/>
    <w:rsid w:val="00F80D58"/>
    <w:rsid w:val="00FA4427"/>
    <w:rsid w:val="00FA4D86"/>
    <w:rsid w:val="00FB4AEB"/>
    <w:rsid w:val="00FC1DFF"/>
    <w:rsid w:val="00FC3F64"/>
    <w:rsid w:val="00FD44ED"/>
    <w:rsid w:val="00FD7FB6"/>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7BDDF40"/>
  <w15:docId w15:val="{B36F6984-589D-4EB2-8F17-79FAF0AF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D7A"/>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paragraph" w:customStyle="1" w:styleId="TableNumberedlistRB">
    <w:name w:val="Table_Numbered_list_RB"/>
    <w:basedOn w:val="Normal"/>
    <w:qFormat/>
    <w:rsid w:val="00602507"/>
    <w:pPr>
      <w:numPr>
        <w:numId w:val="1"/>
      </w:numPr>
      <w:spacing w:after="200"/>
    </w:pPr>
    <w:rPr>
      <w:rFonts w:eastAsia="Times New Roman" w:cs="Times New Roman"/>
      <w:sz w:val="18"/>
      <w:szCs w:val="20"/>
    </w:rPr>
  </w:style>
  <w:style w:type="paragraph" w:customStyle="1" w:styleId="TableheaderrowRB">
    <w:name w:val="Table_headerrow_RB"/>
    <w:basedOn w:val="Normal"/>
    <w:qFormat/>
    <w:rsid w:val="00602507"/>
    <w:pPr>
      <w:spacing w:after="200"/>
      <w:jc w:val="center"/>
    </w:pPr>
    <w:rPr>
      <w:rFonts w:eastAsia="Times New Roman" w:cs="Times New Roman"/>
      <w:b/>
      <w:bCs/>
      <w:szCs w:val="20"/>
    </w:rPr>
  </w:style>
  <w:style w:type="paragraph" w:styleId="ListParagraph">
    <w:name w:val="List Paragraph"/>
    <w:basedOn w:val="Normal"/>
    <w:uiPriority w:val="34"/>
    <w:qFormat/>
    <w:rsid w:val="009F2A61"/>
    <w:pPr>
      <w:ind w:left="720"/>
      <w:contextualSpacing/>
    </w:pPr>
  </w:style>
  <w:style w:type="character" w:styleId="FollowedHyperlink">
    <w:name w:val="FollowedHyperlink"/>
    <w:basedOn w:val="DefaultParagraphFont"/>
    <w:uiPriority w:val="99"/>
    <w:semiHidden/>
    <w:unhideWhenUsed/>
    <w:rsid w:val="00AD6BC7"/>
    <w:rPr>
      <w:color w:val="800080" w:themeColor="followedHyperlink"/>
      <w:u w:val="single"/>
    </w:rPr>
  </w:style>
  <w:style w:type="character" w:styleId="UnresolvedMention">
    <w:name w:val="Unresolved Mention"/>
    <w:basedOn w:val="DefaultParagraphFont"/>
    <w:uiPriority w:val="99"/>
    <w:semiHidden/>
    <w:unhideWhenUsed/>
    <w:rsid w:val="00BA3E3C"/>
    <w:rPr>
      <w:color w:val="605E5C"/>
      <w:shd w:val="clear" w:color="auto" w:fill="E1DFDD"/>
    </w:rPr>
  </w:style>
  <w:style w:type="paragraph" w:customStyle="1" w:styleId="ChapterTableNumberedlist">
    <w:name w:val="Chapter_Table_Numbered_list"/>
    <w:basedOn w:val="Normal"/>
    <w:qFormat/>
    <w:rsid w:val="00013561"/>
    <w:pPr>
      <w:ind w:left="360" w:hanging="36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170417763">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793863971">
      <w:bodyDiv w:val="1"/>
      <w:marLeft w:val="0"/>
      <w:marRight w:val="0"/>
      <w:marTop w:val="0"/>
      <w:marBottom w:val="0"/>
      <w:divBdr>
        <w:top w:val="none" w:sz="0" w:space="0" w:color="auto"/>
        <w:left w:val="none" w:sz="0" w:space="0" w:color="auto"/>
        <w:bottom w:val="none" w:sz="0" w:space="0" w:color="auto"/>
        <w:right w:val="none" w:sz="0" w:space="0" w:color="auto"/>
      </w:divBdr>
    </w:div>
    <w:div w:id="1812408903">
      <w:bodyDiv w:val="1"/>
      <w:marLeft w:val="0"/>
      <w:marRight w:val="0"/>
      <w:marTop w:val="0"/>
      <w:marBottom w:val="0"/>
      <w:divBdr>
        <w:top w:val="none" w:sz="0" w:space="0" w:color="auto"/>
        <w:left w:val="none" w:sz="0" w:space="0" w:color="auto"/>
        <w:bottom w:val="none" w:sz="0" w:space="0" w:color="auto"/>
        <w:right w:val="none" w:sz="0" w:space="0" w:color="auto"/>
      </w:divBdr>
    </w:div>
    <w:div w:id="1886411584">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fc.gov/standards/guides/red-bo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blm.gov/internal/wo-500/directives/dir-hdbk/h1203-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blm.gov/internal/wo-500/directives/dir-manu/manu-dir.html"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2" ma:contentTypeDescription="Create a new document." ma:contentTypeScope="" ma:versionID="a9f5950b45f4ceb271cdf0bfdd3a468a">
  <xsd:schema xmlns:xsd="http://www.w3.org/2001/XMLSchema" xmlns:xs="http://www.w3.org/2001/XMLSchema" xmlns:p="http://schemas.microsoft.com/office/2006/metadata/properties" xmlns:ns2="49f33204-1fa9-4951-b830-53b1581c3e49" targetNamespace="http://schemas.microsoft.com/office/2006/metadata/properties" ma:root="true" ma:fieldsID="80993dd10bac12fd3999fc5895916b67" ns2:_="">
    <xsd:import namespace="49f33204-1fa9-4951-b830-53b1581c3e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9A5B2-C65A-4E51-BE77-6605313781EB}">
  <ds:schemaRefs>
    <ds:schemaRef ds:uri="http://schemas.openxmlformats.org/officeDocument/2006/bibliography"/>
  </ds:schemaRefs>
</ds:datastoreItem>
</file>

<file path=customXml/itemProps2.xml><?xml version="1.0" encoding="utf-8"?>
<ds:datastoreItem xmlns:ds="http://schemas.openxmlformats.org/officeDocument/2006/customXml" ds:itemID="{F1BFEF3A-5F26-4650-A8E3-425B7B00897D}"/>
</file>

<file path=customXml/itemProps3.xml><?xml version="1.0" encoding="utf-8"?>
<ds:datastoreItem xmlns:ds="http://schemas.openxmlformats.org/officeDocument/2006/customXml" ds:itemID="{54706E50-789B-4276-8B37-CE2B5DC0A739}"/>
</file>

<file path=customXml/itemProps4.xml><?xml version="1.0" encoding="utf-8"?>
<ds:datastoreItem xmlns:ds="http://schemas.openxmlformats.org/officeDocument/2006/customXml" ds:itemID="{10AFC9E9-7C51-4D66-95E9-351F50F244A6}"/>
</file>

<file path=docProps/app.xml><?xml version="1.0" encoding="utf-8"?>
<Properties xmlns="http://schemas.openxmlformats.org/officeDocument/2006/extended-properties" xmlns:vt="http://schemas.openxmlformats.org/officeDocument/2006/docPropsVTypes">
  <Template>Normal</Template>
  <TotalTime>1248</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 District Manager/Agency Administrator</vt:lpstr>
    </vt:vector>
  </TitlesOfParts>
  <Company>Bureau of Land Management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District Manager/Agency Administrator</dc:title>
  <dc:subject>BLM National Fire Preparedness Reviews</dc:subject>
  <dc:creator>FA-300</dc:creator>
  <cp:keywords>preparedness review, checklists, agency administrator, unit district manager</cp:keywords>
  <cp:lastModifiedBy>McDonald, Pamela J</cp:lastModifiedBy>
  <cp:revision>45</cp:revision>
  <cp:lastPrinted>2019-03-19T20:11:00Z</cp:lastPrinted>
  <dcterms:created xsi:type="dcterms:W3CDTF">2022-01-26T14:47:00Z</dcterms:created>
  <dcterms:modified xsi:type="dcterms:W3CDTF">2023-03-29T16:24:00Z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ies>
</file>