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EB8F" w14:textId="27728387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9DBA6EA" wp14:editId="03F76B7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F" w:rsidRPr="00DA720F">
        <w:rPr>
          <w:b/>
          <w:sz w:val="32"/>
        </w:rPr>
        <w:t xml:space="preserve">Training and Qualifications </w:t>
      </w:r>
      <w:r w:rsidRPr="003A5DF9">
        <w:rPr>
          <w:b/>
          <w:sz w:val="32"/>
        </w:rPr>
        <w:t>(</w:t>
      </w:r>
      <w:r w:rsidR="009101C0">
        <w:rPr>
          <w:b/>
          <w:sz w:val="32"/>
        </w:rPr>
        <w:t>20</w:t>
      </w:r>
      <w:r w:rsidR="00E53F5E">
        <w:rPr>
          <w:b/>
          <w:sz w:val="32"/>
        </w:rPr>
        <w:t>2</w:t>
      </w:r>
      <w:r w:rsidR="00EF61F2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13E9A644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A720F">
        <w:rPr>
          <w:b/>
          <w:sz w:val="28"/>
        </w:rPr>
        <w:t>6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D731C21" w14:textId="77777777" w:rsidTr="008E7BF6">
        <w:trPr>
          <w:cantSplit/>
          <w:tblHeader/>
          <w:jc w:val="center"/>
        </w:trPr>
        <w:tc>
          <w:tcPr>
            <w:tcW w:w="1530" w:type="dxa"/>
          </w:tcPr>
          <w:p w14:paraId="059C45F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5734BE3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8257784" w14:textId="77777777" w:rsidTr="001D7CBF">
        <w:trPr>
          <w:jc w:val="center"/>
        </w:trPr>
        <w:tc>
          <w:tcPr>
            <w:tcW w:w="1530" w:type="dxa"/>
          </w:tcPr>
          <w:p w14:paraId="640ADC0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FA7E1A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68930E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7995354" w14:textId="77777777" w:rsidTr="001D7CBF">
        <w:trPr>
          <w:jc w:val="center"/>
        </w:trPr>
        <w:tc>
          <w:tcPr>
            <w:tcW w:w="1530" w:type="dxa"/>
          </w:tcPr>
          <w:p w14:paraId="6066D0E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3681DF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C5302A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A468849" w14:textId="77777777" w:rsidTr="001D7CBF">
        <w:trPr>
          <w:jc w:val="center"/>
        </w:trPr>
        <w:tc>
          <w:tcPr>
            <w:tcW w:w="1530" w:type="dxa"/>
          </w:tcPr>
          <w:p w14:paraId="201E79C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C31E2D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0D72F8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EE72E3E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5C77DC3E" w14:textId="77777777" w:rsidTr="00250F88">
        <w:trPr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55E5AC3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70C431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01A86AD0" w14:textId="77777777" w:rsidTr="00250F88">
        <w:trPr>
          <w:jc w:val="center"/>
        </w:trPr>
        <w:tc>
          <w:tcPr>
            <w:tcW w:w="1514" w:type="dxa"/>
          </w:tcPr>
          <w:p w14:paraId="7D492A82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AF0C452" w14:textId="5E047A8F" w:rsidR="00453242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Sample o</w:t>
            </w:r>
            <w:r w:rsidR="00563E31">
              <w:rPr>
                <w:color w:val="000000"/>
                <w:szCs w:val="20"/>
              </w:rPr>
              <w:t xml:space="preserve">f </w:t>
            </w:r>
            <w:r w:rsidR="00D53AB4">
              <w:rPr>
                <w:color w:val="000000"/>
                <w:szCs w:val="20"/>
              </w:rPr>
              <w:t xml:space="preserve">IQCS </w:t>
            </w:r>
            <w:r w:rsidR="005E7D67">
              <w:rPr>
                <w:color w:val="000000"/>
                <w:szCs w:val="20"/>
              </w:rPr>
              <w:t>r</w:t>
            </w:r>
            <w:r w:rsidR="00563E31">
              <w:rPr>
                <w:color w:val="000000"/>
                <w:szCs w:val="20"/>
              </w:rPr>
              <w:t xml:space="preserve">esponder </w:t>
            </w:r>
            <w:r w:rsidR="005E7D67">
              <w:rPr>
                <w:color w:val="000000"/>
                <w:szCs w:val="20"/>
              </w:rPr>
              <w:t>m</w:t>
            </w:r>
            <w:r w:rsidR="00563E31">
              <w:rPr>
                <w:color w:val="000000"/>
                <w:szCs w:val="20"/>
              </w:rPr>
              <w:t xml:space="preserve">aster </w:t>
            </w:r>
            <w:r w:rsidR="005E7D67">
              <w:rPr>
                <w:color w:val="000000"/>
                <w:szCs w:val="20"/>
              </w:rPr>
              <w:t>r</w:t>
            </w:r>
            <w:r w:rsidR="00563E31">
              <w:rPr>
                <w:color w:val="000000"/>
                <w:szCs w:val="20"/>
              </w:rPr>
              <w:t>ecords and t</w:t>
            </w:r>
            <w:r>
              <w:rPr>
                <w:color w:val="000000"/>
                <w:szCs w:val="20"/>
              </w:rPr>
              <w:t xml:space="preserve">able of </w:t>
            </w:r>
            <w:r w:rsidR="00563E31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rganization</w:t>
            </w:r>
          </w:p>
        </w:tc>
      </w:tr>
      <w:tr w:rsidR="00C87C1D" w:rsidRPr="00B635B3" w14:paraId="6336630B" w14:textId="77777777" w:rsidTr="00250F88">
        <w:trPr>
          <w:jc w:val="center"/>
        </w:trPr>
        <w:tc>
          <w:tcPr>
            <w:tcW w:w="1514" w:type="dxa"/>
          </w:tcPr>
          <w:p w14:paraId="35166C21" w14:textId="4934CCF4" w:rsidR="00C87C1D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53AB4">
              <w:rPr>
                <w:szCs w:val="20"/>
              </w:rPr>
              <w:t>, 4</w:t>
            </w:r>
          </w:p>
        </w:tc>
        <w:tc>
          <w:tcPr>
            <w:tcW w:w="8566" w:type="dxa"/>
          </w:tcPr>
          <w:p w14:paraId="383EFB2B" w14:textId="1ABBD8E3" w:rsidR="00C87C1D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563E31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563E31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>iles</w:t>
            </w:r>
            <w:r w:rsidR="00D53AB4">
              <w:rPr>
                <w:color w:val="000000"/>
                <w:szCs w:val="20"/>
              </w:rPr>
              <w:t xml:space="preserve"> (hard copy or electronic)</w:t>
            </w:r>
          </w:p>
        </w:tc>
      </w:tr>
      <w:tr w:rsidR="009C5455" w:rsidRPr="00B635B3" w14:paraId="3DA71D7C" w14:textId="77777777" w:rsidTr="00250F88">
        <w:trPr>
          <w:jc w:val="center"/>
        </w:trPr>
        <w:tc>
          <w:tcPr>
            <w:tcW w:w="1514" w:type="dxa"/>
          </w:tcPr>
          <w:p w14:paraId="38828AFE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3, 4, 12</w:t>
            </w:r>
          </w:p>
        </w:tc>
        <w:tc>
          <w:tcPr>
            <w:tcW w:w="8566" w:type="dxa"/>
          </w:tcPr>
          <w:p w14:paraId="031AFEA1" w14:textId="77777777" w:rsidR="009C5455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</w:t>
            </w:r>
            <w:r w:rsidR="00563E31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ocumentation</w:t>
            </w:r>
          </w:p>
        </w:tc>
      </w:tr>
      <w:tr w:rsidR="009C5455" w:rsidRPr="00B635B3" w14:paraId="2FC3E741" w14:textId="77777777" w:rsidTr="00250F88">
        <w:trPr>
          <w:jc w:val="center"/>
        </w:trPr>
        <w:tc>
          <w:tcPr>
            <w:tcW w:w="1514" w:type="dxa"/>
          </w:tcPr>
          <w:p w14:paraId="4F230453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4, 9</w:t>
            </w:r>
          </w:p>
        </w:tc>
        <w:tc>
          <w:tcPr>
            <w:tcW w:w="8566" w:type="dxa"/>
          </w:tcPr>
          <w:p w14:paraId="0D69D2AD" w14:textId="77777777" w:rsidR="009C5455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Access to IQCS for review</w:t>
            </w:r>
          </w:p>
        </w:tc>
      </w:tr>
      <w:tr w:rsidR="00556F52" w:rsidRPr="00B635B3" w14:paraId="5341CEE8" w14:textId="77777777" w:rsidTr="00250F88">
        <w:trPr>
          <w:jc w:val="center"/>
        </w:trPr>
        <w:tc>
          <w:tcPr>
            <w:tcW w:w="1514" w:type="dxa"/>
          </w:tcPr>
          <w:p w14:paraId="098B6921" w14:textId="77777777" w:rsidR="00556F52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444CD986" w14:textId="77777777" w:rsidR="00556F52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56F52" w:rsidRPr="00B635B3" w14:paraId="294F515E" w14:textId="77777777" w:rsidTr="00250F88">
        <w:trPr>
          <w:jc w:val="center"/>
        </w:trPr>
        <w:tc>
          <w:tcPr>
            <w:tcW w:w="1514" w:type="dxa"/>
          </w:tcPr>
          <w:p w14:paraId="1EAB8355" w14:textId="77777777" w:rsidR="00556F52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F249405" w14:textId="6F9AE728" w:rsidR="00556F52" w:rsidRPr="00A83C31" w:rsidRDefault="008374CE" w:rsidP="00CD3D3E">
            <w:pPr>
              <w:rPr>
                <w:highlight w:val="yellow"/>
              </w:rPr>
            </w:pPr>
            <w:hyperlink r:id="rId9" w:history="1">
              <w:r w:rsidR="000D0994" w:rsidRPr="00CD3D3E">
                <w:rPr>
                  <w:rStyle w:val="Hyperlink"/>
                  <w:i/>
                  <w:szCs w:val="20"/>
                </w:rPr>
                <w:t>BLM Standards for Fire Training and Workforce Development</w:t>
              </w:r>
              <w:r w:rsidR="0092658A" w:rsidRPr="00CD3D3E">
                <w:rPr>
                  <w:rStyle w:val="Hyperlink"/>
                  <w:i/>
                  <w:szCs w:val="20"/>
                </w:rPr>
                <w:t xml:space="preserve"> </w:t>
              </w:r>
              <w:r w:rsidR="0092658A" w:rsidRPr="00CD3D3E">
                <w:rPr>
                  <w:rStyle w:val="Hyperlink"/>
                  <w:szCs w:val="20"/>
                </w:rPr>
                <w:t>(</w:t>
              </w:r>
              <w:r w:rsidR="0092658A" w:rsidRPr="00CD3D3E">
                <w:rPr>
                  <w:rStyle w:val="Hyperlink"/>
                  <w:i/>
                  <w:szCs w:val="20"/>
                </w:rPr>
                <w:t>BSFTWD</w:t>
              </w:r>
              <w:r w:rsidR="0092658A" w:rsidRPr="00CD3D3E">
                <w:rPr>
                  <w:rStyle w:val="Hyperlink"/>
                  <w:szCs w:val="20"/>
                </w:rPr>
                <w:t>)</w:t>
              </w:r>
            </w:hyperlink>
          </w:p>
        </w:tc>
      </w:tr>
      <w:tr w:rsidR="00556F52" w:rsidRPr="00B635B3" w14:paraId="52C46457" w14:textId="77777777" w:rsidTr="00250F88">
        <w:trPr>
          <w:jc w:val="center"/>
        </w:trPr>
        <w:tc>
          <w:tcPr>
            <w:tcW w:w="1514" w:type="dxa"/>
          </w:tcPr>
          <w:p w14:paraId="62F15CE9" w14:textId="77777777" w:rsidR="00556F52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A79EEA1" w14:textId="733CCF6E" w:rsidR="00556F52" w:rsidRPr="002268E0" w:rsidRDefault="008374CE" w:rsidP="00CD3D3E">
            <w:hyperlink r:id="rId10" w:history="1">
              <w:r w:rsidR="00556F52" w:rsidRPr="00CD3D3E">
                <w:rPr>
                  <w:rStyle w:val="Hyperlink"/>
                  <w:i/>
                </w:rPr>
                <w:t>Interagency Standards for Fire and Fire Aviation Operations</w:t>
              </w:r>
            </w:hyperlink>
          </w:p>
        </w:tc>
      </w:tr>
    </w:tbl>
    <w:p w14:paraId="728B3E0B" w14:textId="77777777" w:rsidR="008374CE" w:rsidRDefault="008374CE" w:rsidP="008374CE">
      <w:pPr>
        <w:spacing w:before="240"/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3AF227BC" w14:textId="77777777" w:rsidTr="008374C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FA89452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14EECCC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E88716E" w14:textId="77777777" w:rsidR="008374CE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BDF343D" w14:textId="7501ACFE" w:rsidR="0024060C" w:rsidRPr="00B635B3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CE3D1BE" w14:textId="77777777" w:rsidR="0024060C" w:rsidRPr="00B635B3" w:rsidRDefault="0024060C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B6700E" w:rsidRPr="00B635B3" w14:paraId="3E62734C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6EB3C99" w14:textId="77777777" w:rsidR="00B6700E" w:rsidRPr="00B635B3" w:rsidRDefault="00B6700E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980A99A" w14:textId="77777777" w:rsidR="00B6700E" w:rsidRDefault="00B6700E" w:rsidP="00B670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meet agency qualification and certification standards for duties assigned in wildland fire and aviation operations.</w:t>
            </w:r>
          </w:p>
          <w:p w14:paraId="17F741B4" w14:textId="77777777" w:rsidR="00B6700E" w:rsidRPr="00DA5E8C" w:rsidRDefault="00B6700E" w:rsidP="00B670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03A0582F" w14:textId="66410BCC" w:rsidR="00B6700E" w:rsidRPr="00B635B3" w:rsidRDefault="0024506B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63A29F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250F88" w:rsidRPr="00B635B3" w14:paraId="33630A9C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1EDF3AA" w14:textId="77777777" w:rsidR="00250F88" w:rsidRDefault="000D0994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0A99E6C" w14:textId="74C2150A" w:rsidR="003920B9" w:rsidRDefault="009472AE" w:rsidP="009472A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training fi</w:t>
            </w:r>
            <w:r w:rsidR="003920B9">
              <w:rPr>
                <w:color w:val="000000"/>
                <w:szCs w:val="20"/>
              </w:rPr>
              <w:t xml:space="preserve">les </w:t>
            </w:r>
            <w:r w:rsidR="00EF61F2">
              <w:rPr>
                <w:color w:val="000000"/>
                <w:szCs w:val="20"/>
              </w:rPr>
              <w:t xml:space="preserve">(hard copy or electronic) </w:t>
            </w:r>
            <w:r w:rsidR="003920B9">
              <w:rPr>
                <w:color w:val="000000"/>
                <w:szCs w:val="20"/>
              </w:rPr>
              <w:t>are maintained</w:t>
            </w:r>
            <w:r w:rsidR="00D53AB4">
              <w:rPr>
                <w:color w:val="000000"/>
                <w:szCs w:val="20"/>
              </w:rPr>
              <w:t xml:space="preserve"> </w:t>
            </w:r>
            <w:r w:rsidR="003920B9">
              <w:rPr>
                <w:color w:val="000000"/>
                <w:szCs w:val="20"/>
              </w:rPr>
              <w:t>and contain:</w:t>
            </w:r>
          </w:p>
          <w:p w14:paraId="062F4AA9" w14:textId="77777777" w:rsidR="00250F88" w:rsidRDefault="009472AE" w:rsidP="003920B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5F4FFC6D" w14:textId="77777777" w:rsidR="00250F88" w:rsidRDefault="00250F88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93CE6E" w14:textId="77777777" w:rsidR="00250F88" w:rsidRDefault="00250F88" w:rsidP="0024060C">
            <w:pPr>
              <w:rPr>
                <w:szCs w:val="20"/>
              </w:rPr>
            </w:pPr>
          </w:p>
        </w:tc>
      </w:tr>
      <w:tr w:rsidR="0024506B" w:rsidRPr="00B635B3" w14:paraId="2A431A0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9AC26F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220C44" w14:textId="77777777" w:rsidR="0024506B" w:rsidRPr="00F633B2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Training records for required courses</w:t>
            </w:r>
          </w:p>
        </w:tc>
        <w:tc>
          <w:tcPr>
            <w:tcW w:w="1229" w:type="dxa"/>
          </w:tcPr>
          <w:p w14:paraId="523D74ED" w14:textId="755FD34C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BB9B57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4E2696EF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49FB3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387A07" w14:textId="2D74F114" w:rsidR="0024506B" w:rsidRPr="002817C0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Incident performance evaluations</w:t>
            </w:r>
            <w:r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61AE25CC" w14:textId="64A3EBFB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ECF958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3153DC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79334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B20110" w14:textId="77777777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Position task book verification</w:t>
            </w:r>
          </w:p>
        </w:tc>
        <w:tc>
          <w:tcPr>
            <w:tcW w:w="1229" w:type="dxa"/>
          </w:tcPr>
          <w:p w14:paraId="3CDFB8D3" w14:textId="5C44878D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C253C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008CDD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EEF92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D8C6BA" w14:textId="1544684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Annually updated IQCS forms</w:t>
            </w:r>
            <w:r>
              <w:rPr>
                <w:color w:val="000000"/>
                <w:szCs w:val="20"/>
              </w:rPr>
              <w:t xml:space="preserve"> (if required) </w:t>
            </w:r>
            <w:r w:rsidRPr="009472AE">
              <w:rPr>
                <w:color w:val="000000"/>
                <w:szCs w:val="20"/>
              </w:rPr>
              <w:t>and Responder Master Record</w:t>
            </w:r>
            <w:r w:rsidR="00EF61F2">
              <w:rPr>
                <w:color w:val="000000"/>
                <w:szCs w:val="20"/>
              </w:rPr>
              <w:t>, or verification of experience in IQCS</w:t>
            </w:r>
          </w:p>
        </w:tc>
        <w:tc>
          <w:tcPr>
            <w:tcW w:w="1229" w:type="dxa"/>
          </w:tcPr>
          <w:p w14:paraId="094C8FBC" w14:textId="4730424F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32E1AF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309DC52" w14:textId="77777777" w:rsidTr="00267A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CE889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5A61D1" w14:textId="7C605B54" w:rsidR="0024506B" w:rsidRPr="00F633B2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Files are stored in accordance with agency policy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86776C6" w14:textId="5F841110" w:rsidR="0024506B" w:rsidRPr="00B635B3" w:rsidRDefault="0024506B" w:rsidP="0024506B">
            <w:pPr>
              <w:jc w:val="center"/>
              <w:rPr>
                <w:szCs w:val="20"/>
              </w:rPr>
            </w:pPr>
            <w:r w:rsidRPr="008952F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2F4">
              <w:rPr>
                <w:szCs w:val="20"/>
              </w:rPr>
              <w:instrText xml:space="preserve"> FORMTEXT </w:instrText>
            </w:r>
            <w:r w:rsidRPr="008952F4">
              <w:rPr>
                <w:szCs w:val="20"/>
              </w:rPr>
            </w:r>
            <w:r w:rsidRPr="008952F4">
              <w:rPr>
                <w:szCs w:val="20"/>
              </w:rPr>
              <w:fldChar w:fldCharType="separate"/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noProof/>
                <w:szCs w:val="20"/>
              </w:rPr>
              <w:t> </w:t>
            </w:r>
            <w:r w:rsidRPr="008952F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4480B2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920B9" w:rsidRPr="00B635B3" w14:paraId="3B78FAE3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C55FD58" w14:textId="77777777" w:rsidR="003920B9" w:rsidRPr="00B635B3" w:rsidRDefault="003920B9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9E504B8" w14:textId="77777777" w:rsidR="003920B9" w:rsidRPr="009472AE" w:rsidRDefault="003920B9" w:rsidP="009472AE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>Employees have training documented for:</w:t>
            </w:r>
          </w:p>
          <w:p w14:paraId="01F2C1F7" w14:textId="77777777" w:rsidR="003920B9" w:rsidRPr="005A71D5" w:rsidRDefault="003920B9" w:rsidP="005A71D5">
            <w:pPr>
              <w:rPr>
                <w:i/>
                <w:color w:val="000000"/>
                <w:szCs w:val="20"/>
              </w:rPr>
            </w:pPr>
            <w:r w:rsidRPr="005A71D5">
              <w:rPr>
                <w:i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907E045" w14:textId="77777777" w:rsidR="003920B9" w:rsidRPr="00B635B3" w:rsidRDefault="003920B9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33921C" w14:textId="77777777" w:rsidR="003920B9" w:rsidRPr="00B635B3" w:rsidRDefault="003920B9" w:rsidP="0024060C">
            <w:pPr>
              <w:rPr>
                <w:szCs w:val="20"/>
              </w:rPr>
            </w:pPr>
          </w:p>
        </w:tc>
      </w:tr>
      <w:tr w:rsidR="0024506B" w:rsidRPr="00B635B3" w14:paraId="3114AD6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3DB19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D24FCE" w14:textId="153AD554" w:rsidR="0024506B" w:rsidRPr="00803077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>o</w:t>
            </w:r>
            <w:r w:rsidRPr="009472AE">
              <w:rPr>
                <w:color w:val="000000"/>
                <w:szCs w:val="20"/>
              </w:rPr>
              <w:t>rientation (once)</w:t>
            </w:r>
          </w:p>
        </w:tc>
        <w:tc>
          <w:tcPr>
            <w:tcW w:w="1229" w:type="dxa"/>
          </w:tcPr>
          <w:p w14:paraId="374C9842" w14:textId="34A61BF2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79F0B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1455B1B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4CBA6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9802E4" w14:textId="269F12E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Bloodborne </w:t>
            </w:r>
            <w:r w:rsidR="00EF61F2">
              <w:rPr>
                <w:color w:val="000000"/>
                <w:szCs w:val="20"/>
              </w:rPr>
              <w:t>P</w:t>
            </w:r>
            <w:r w:rsidRPr="009472AE">
              <w:rPr>
                <w:color w:val="000000"/>
                <w:szCs w:val="20"/>
              </w:rPr>
              <w:t>athogens (once/annually)</w:t>
            </w:r>
          </w:p>
        </w:tc>
        <w:tc>
          <w:tcPr>
            <w:tcW w:w="1229" w:type="dxa"/>
          </w:tcPr>
          <w:p w14:paraId="1DB3E03D" w14:textId="611A1745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E4979" w14:textId="6B52EC06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E569BDE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C504D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573A1D" w14:textId="37E1A3F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Defensive </w:t>
            </w:r>
            <w:r>
              <w:rPr>
                <w:color w:val="000000"/>
                <w:szCs w:val="20"/>
              </w:rPr>
              <w:t>driving</w:t>
            </w:r>
            <w:r w:rsidRPr="009472AE">
              <w:rPr>
                <w:color w:val="000000"/>
                <w:szCs w:val="20"/>
              </w:rPr>
              <w:t xml:space="preserve"> (3 years)</w:t>
            </w:r>
          </w:p>
        </w:tc>
        <w:tc>
          <w:tcPr>
            <w:tcW w:w="1229" w:type="dxa"/>
          </w:tcPr>
          <w:p w14:paraId="165D6977" w14:textId="0FF63524" w:rsidR="0024506B" w:rsidRPr="00B635B3" w:rsidRDefault="0024506B" w:rsidP="0024506B">
            <w:pPr>
              <w:jc w:val="center"/>
              <w:rPr>
                <w:szCs w:val="20"/>
              </w:rPr>
            </w:pPr>
            <w:r w:rsidRPr="008F503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36">
              <w:rPr>
                <w:szCs w:val="20"/>
              </w:rPr>
              <w:instrText xml:space="preserve"> FORMTEXT </w:instrText>
            </w:r>
            <w:r w:rsidRPr="008F5036">
              <w:rPr>
                <w:szCs w:val="20"/>
              </w:rPr>
            </w:r>
            <w:r w:rsidRPr="008F5036">
              <w:rPr>
                <w:szCs w:val="20"/>
              </w:rPr>
              <w:fldChar w:fldCharType="separate"/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noProof/>
                <w:szCs w:val="20"/>
              </w:rPr>
              <w:t> </w:t>
            </w:r>
            <w:r w:rsidRPr="008F50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3C8AF" w14:textId="1C886AB7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12C2679" w14:textId="77777777" w:rsidTr="00EF61F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A679A0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94D121" w14:textId="7032D466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First </w:t>
            </w:r>
            <w:r>
              <w:rPr>
                <w:color w:val="000000"/>
                <w:szCs w:val="20"/>
              </w:rPr>
              <w:t>a</w:t>
            </w:r>
            <w:r w:rsidRPr="009472AE">
              <w:rPr>
                <w:color w:val="000000"/>
                <w:szCs w:val="20"/>
              </w:rPr>
              <w:t>id (</w:t>
            </w:r>
            <w:r>
              <w:rPr>
                <w:color w:val="000000"/>
                <w:szCs w:val="20"/>
              </w:rPr>
              <w:t>2</w:t>
            </w:r>
            <w:r w:rsidRPr="009472AE">
              <w:rPr>
                <w:color w:val="000000"/>
                <w:szCs w:val="20"/>
              </w:rPr>
              <w:t xml:space="preserve"> years or per certifying authority)</w:t>
            </w:r>
          </w:p>
        </w:tc>
        <w:tc>
          <w:tcPr>
            <w:tcW w:w="1229" w:type="dxa"/>
          </w:tcPr>
          <w:p w14:paraId="7427CF4E" w14:textId="50C22EB5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C5B11" w14:textId="3247C7CD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648C7F7" w14:textId="5DCCC206" w:rsidR="00EF61F2" w:rsidRPr="00EF61F2" w:rsidRDefault="00EF61F2" w:rsidP="00EF61F2">
            <w:pPr>
              <w:rPr>
                <w:szCs w:val="20"/>
              </w:rPr>
            </w:pPr>
          </w:p>
        </w:tc>
      </w:tr>
      <w:tr w:rsidR="0024506B" w:rsidRPr="00B635B3" w14:paraId="3B156ACA" w14:textId="77777777" w:rsidTr="00563E3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CCBE55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AE9C92" w14:textId="4C79173F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CPR (</w:t>
            </w:r>
            <w:r>
              <w:rPr>
                <w:color w:val="000000"/>
                <w:szCs w:val="20"/>
              </w:rPr>
              <w:t>2</w:t>
            </w:r>
            <w:r w:rsidRPr="009472AE">
              <w:rPr>
                <w:color w:val="000000"/>
                <w:szCs w:val="20"/>
              </w:rPr>
              <w:t xml:space="preserve"> years or per certifying authority)</w:t>
            </w:r>
          </w:p>
        </w:tc>
        <w:tc>
          <w:tcPr>
            <w:tcW w:w="1229" w:type="dxa"/>
          </w:tcPr>
          <w:p w14:paraId="67B950C6" w14:textId="7E58C865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5C9D90" w14:textId="628E9B5B" w:rsidR="00EF61F2" w:rsidRPr="00EF61F2" w:rsidRDefault="0024506B" w:rsidP="00EF61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D54C88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AE9A2E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5DA58A" w14:textId="08F689B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HAZ</w:t>
            </w:r>
            <w:r w:rsidR="00EF61F2">
              <w:rPr>
                <w:color w:val="000000"/>
                <w:szCs w:val="20"/>
              </w:rPr>
              <w:t>WOPER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</w:t>
            </w:r>
            <w:r w:rsidR="00EF61F2">
              <w:rPr>
                <w:color w:val="000000"/>
                <w:szCs w:val="20"/>
              </w:rPr>
              <w:t>Field Awareness</w:t>
            </w:r>
            <w:r w:rsidRPr="009472AE">
              <w:rPr>
                <w:color w:val="000000"/>
                <w:szCs w:val="20"/>
              </w:rPr>
              <w:t xml:space="preserve"> (annually)</w:t>
            </w:r>
          </w:p>
        </w:tc>
        <w:tc>
          <w:tcPr>
            <w:tcW w:w="1229" w:type="dxa"/>
          </w:tcPr>
          <w:p w14:paraId="2BA455E8" w14:textId="1951DF0C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8076A7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49AD0D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9E819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DD884B" w14:textId="7F7AE094" w:rsidR="0024506B" w:rsidRPr="009472AE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="00EF61F2">
              <w:rPr>
                <w:color w:val="000000"/>
                <w:szCs w:val="20"/>
              </w:rPr>
              <w:t>BLM</w:t>
            </w:r>
            <w:r w:rsidRPr="009472AE">
              <w:rPr>
                <w:color w:val="000000"/>
                <w:szCs w:val="20"/>
              </w:rPr>
              <w:t xml:space="preserve"> Hazard Communications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GHS</w:t>
            </w:r>
            <w:r>
              <w:rPr>
                <w:color w:val="000000"/>
                <w:szCs w:val="20"/>
              </w:rPr>
              <w:t xml:space="preserve"> (once)</w:t>
            </w:r>
          </w:p>
        </w:tc>
        <w:tc>
          <w:tcPr>
            <w:tcW w:w="1229" w:type="dxa"/>
          </w:tcPr>
          <w:p w14:paraId="24C27F50" w14:textId="4B193332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9AE046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54E4AD9" w14:textId="77777777" w:rsidTr="0044721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49D7A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E26FC3" w14:textId="249A27DA" w:rsidR="0024506B" w:rsidRPr="009472AE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Do What’s Right/EEO</w:t>
            </w:r>
            <w:r w:rsidR="00EF61F2">
              <w:rPr>
                <w:color w:val="000000"/>
                <w:szCs w:val="20"/>
              </w:rPr>
              <w:t>/Diversity</w:t>
            </w:r>
            <w:r w:rsidRPr="009472AE">
              <w:rPr>
                <w:color w:val="000000"/>
                <w:szCs w:val="20"/>
              </w:rPr>
              <w:t xml:space="preserve"> (annually)</w:t>
            </w:r>
          </w:p>
        </w:tc>
        <w:tc>
          <w:tcPr>
            <w:tcW w:w="1229" w:type="dxa"/>
          </w:tcPr>
          <w:p w14:paraId="0AE68D18" w14:textId="17D699AC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BF91EF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61F2" w:rsidRPr="00B635B3" w14:paraId="5B6AB643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AB632AD" w14:textId="77777777" w:rsidR="00EF61F2" w:rsidRDefault="00EF61F2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BDAFD9" w14:textId="7B9612DB" w:rsidR="0044721A" w:rsidRDefault="0044721A" w:rsidP="0044721A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Fuel </w:t>
            </w:r>
            <w:r w:rsidR="00FB1770">
              <w:rPr>
                <w:color w:val="000000"/>
                <w:szCs w:val="20"/>
              </w:rPr>
              <w:t>transport hazardous materials</w:t>
            </w:r>
          </w:p>
          <w:p w14:paraId="5AC2C407" w14:textId="0774F64D" w:rsidR="00EF61F2" w:rsidRPr="0044721A" w:rsidRDefault="00FB1770" w:rsidP="0044721A">
            <w:pPr>
              <w:tabs>
                <w:tab w:val="left" w:pos="485"/>
              </w:tabs>
              <w:ind w:left="480"/>
              <w:rPr>
                <w:color w:val="000000"/>
                <w:szCs w:val="20"/>
              </w:rPr>
            </w:pPr>
            <w:r w:rsidRPr="0044721A">
              <w:rPr>
                <w:color w:val="000000"/>
                <w:szCs w:val="20"/>
              </w:rPr>
              <w:t>train</w:t>
            </w:r>
            <w:r w:rsidR="0044721A" w:rsidRPr="0044721A">
              <w:rPr>
                <w:color w:val="000000"/>
                <w:szCs w:val="20"/>
              </w:rPr>
              <w:t>ing</w:t>
            </w:r>
            <w:r w:rsidR="00BD1FA7">
              <w:rPr>
                <w:color w:val="000000"/>
                <w:szCs w:val="20"/>
              </w:rPr>
              <w:t xml:space="preserve">, if applicable </w:t>
            </w:r>
            <w:r w:rsidR="0044721A" w:rsidRPr="0044721A">
              <w:rPr>
                <w:color w:val="000000"/>
                <w:szCs w:val="20"/>
              </w:rPr>
              <w:t>(3 years)</w:t>
            </w:r>
          </w:p>
        </w:tc>
        <w:tc>
          <w:tcPr>
            <w:tcW w:w="1229" w:type="dxa"/>
          </w:tcPr>
          <w:p w14:paraId="7CE72EAF" w14:textId="2ED87D95" w:rsidR="00EF61F2" w:rsidRPr="009163D7" w:rsidRDefault="00EF61F2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F6F03A" w14:textId="49230F6C" w:rsidR="00EF61F2" w:rsidRDefault="00EF61F2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4295D6F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79A5C8C" w14:textId="77777777" w:rsidR="0024506B" w:rsidRPr="00B635B3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7DD280C" w14:textId="6D3041BB" w:rsidR="0024506B" w:rsidRPr="009472AE" w:rsidRDefault="0024506B" w:rsidP="0024506B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 xml:space="preserve">Each employee has completed </w:t>
            </w:r>
            <w:r>
              <w:rPr>
                <w:color w:val="000000"/>
                <w:szCs w:val="20"/>
              </w:rPr>
              <w:t xml:space="preserve">RT-130, </w:t>
            </w:r>
            <w:r w:rsidRPr="0013373A">
              <w:rPr>
                <w:i/>
                <w:iCs/>
                <w:color w:val="000000"/>
                <w:szCs w:val="20"/>
              </w:rPr>
              <w:t>Wildland Fire Safety Training Annual Refresher</w:t>
            </w:r>
            <w:r>
              <w:rPr>
                <w:color w:val="000000"/>
                <w:szCs w:val="20"/>
              </w:rPr>
              <w:t>,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and </w:t>
            </w:r>
            <w:r w:rsidRPr="009472AE">
              <w:rPr>
                <w:color w:val="000000"/>
                <w:szCs w:val="20"/>
              </w:rPr>
              <w:t>work capacity test (WCT)</w:t>
            </w:r>
            <w:r>
              <w:rPr>
                <w:color w:val="000000"/>
                <w:szCs w:val="20"/>
              </w:rPr>
              <w:t>. WCT</w:t>
            </w:r>
            <w:r w:rsidRPr="009472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record captures information covered under the Privacy Act and should be </w:t>
            </w:r>
            <w:r w:rsidRPr="009472AE">
              <w:rPr>
                <w:color w:val="000000"/>
                <w:szCs w:val="20"/>
              </w:rPr>
              <w:t xml:space="preserve">maintained </w:t>
            </w:r>
            <w:r>
              <w:rPr>
                <w:color w:val="000000"/>
                <w:szCs w:val="20"/>
              </w:rPr>
              <w:t>in accordance with agency Freedom of Information Act (FOIA) guidelines</w:t>
            </w:r>
            <w:r w:rsidRPr="009472AE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3A562F40" w14:textId="77777777" w:rsidR="0024506B" w:rsidRPr="00FB0570" w:rsidRDefault="0024506B" w:rsidP="0024506B">
            <w:pPr>
              <w:rPr>
                <w:i/>
                <w:color w:val="000000"/>
                <w:szCs w:val="20"/>
              </w:rPr>
            </w:pPr>
            <w:r w:rsidRPr="00FB0570">
              <w:rPr>
                <w:i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75F6A64" w14:textId="7D2732EE" w:rsidR="0024506B" w:rsidRPr="00B635B3" w:rsidRDefault="0024506B" w:rsidP="0024506B">
            <w:pPr>
              <w:jc w:val="center"/>
              <w:rPr>
                <w:szCs w:val="20"/>
              </w:rPr>
            </w:pPr>
            <w:r w:rsidRPr="009163D7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3D7">
              <w:rPr>
                <w:szCs w:val="20"/>
              </w:rPr>
              <w:instrText xml:space="preserve"> FORMTEXT </w:instrText>
            </w:r>
            <w:r w:rsidRPr="009163D7">
              <w:rPr>
                <w:szCs w:val="20"/>
              </w:rPr>
            </w:r>
            <w:r w:rsidRPr="009163D7">
              <w:rPr>
                <w:szCs w:val="20"/>
              </w:rPr>
              <w:fldChar w:fldCharType="separate"/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noProof/>
                <w:szCs w:val="20"/>
              </w:rPr>
              <w:t> </w:t>
            </w:r>
            <w:r w:rsidRPr="009163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814463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414AEBB2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1F2527F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853D6FB" w14:textId="78478699" w:rsidR="00FB0570" w:rsidRDefault="004B0D30" w:rsidP="00FB057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</w:t>
            </w:r>
            <w:r w:rsidR="0013373A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 xml:space="preserve">ire </w:t>
            </w:r>
            <w:r w:rsidR="0013373A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13373A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fficer is designated for the unit, and (in conjunction with the </w:t>
            </w:r>
            <w:r w:rsidR="0013373A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 xml:space="preserve">ire </w:t>
            </w:r>
            <w:r w:rsidR="0013373A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13373A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fficer) is responsible for:</w:t>
            </w:r>
          </w:p>
          <w:p w14:paraId="436B5D56" w14:textId="77777777" w:rsidR="004B0D30" w:rsidRDefault="004B0D30" w:rsidP="00FB057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[BSFTWD]</w:t>
            </w:r>
          </w:p>
        </w:tc>
        <w:tc>
          <w:tcPr>
            <w:tcW w:w="1229" w:type="dxa"/>
          </w:tcPr>
          <w:p w14:paraId="08E8735A" w14:textId="77777777" w:rsidR="004B0D30" w:rsidRPr="00B635B3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9E05A2" w14:textId="77777777" w:rsidR="004B0D30" w:rsidRPr="00B635B3" w:rsidRDefault="004B0D30" w:rsidP="00B00E7D">
            <w:pPr>
              <w:rPr>
                <w:szCs w:val="20"/>
              </w:rPr>
            </w:pPr>
          </w:p>
        </w:tc>
      </w:tr>
      <w:tr w:rsidR="0024506B" w:rsidRPr="00B635B3" w14:paraId="5EDB333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40EF5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29E698" w14:textId="2D199C20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Ensuring that employees meet pertinent PMS 310-1 and BLM-specific qualifications requirements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2802BEA" w14:textId="3F1F2B08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21698E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AE74BD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49B66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66D73" w14:textId="4A873B49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Assessing unit training needs, establishing training objectives, and developing/implementing training schedules to meet those objectives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B018FD2" w14:textId="293B72FA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F74A39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0CBA31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6515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7BAB08" w14:textId="40FA3A2F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fire training efforts with interagency partners and non-fire programs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B5D3ABB" w14:textId="45183795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A2F631" w14:textId="77777777" w:rsidR="0024506B" w:rsidRPr="00B635B3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E8D7B2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3DB6B3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96D429" w14:textId="5A96EEAB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Representing the unit on local, zone, or geographic area fire training committees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E55E848" w14:textId="5BACA817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BD059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3A42F31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BA71A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A67EAF" w14:textId="6B4F0EE7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Managing the unit IQCS account, including data input and production of incident qualification cards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157052B" w14:textId="25DFD3D6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6E3DBA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901D43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75AAFA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2D13EE" w14:textId="52FBACA0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the fire qualifications review process for the unit I</w:t>
            </w:r>
            <w:r>
              <w:rPr>
                <w:color w:val="000000"/>
                <w:szCs w:val="20"/>
              </w:rPr>
              <w:t xml:space="preserve">ncident </w:t>
            </w:r>
            <w:r w:rsidRPr="009472AE">
              <w:rPr>
                <w:color w:val="000000"/>
                <w:szCs w:val="20"/>
              </w:rPr>
              <w:t>Q</w:t>
            </w:r>
            <w:r>
              <w:rPr>
                <w:color w:val="000000"/>
                <w:szCs w:val="20"/>
              </w:rPr>
              <w:t>ualification Card (</w:t>
            </w:r>
            <w:r w:rsidRPr="009472AE">
              <w:rPr>
                <w:color w:val="000000"/>
                <w:szCs w:val="20"/>
              </w:rPr>
              <w:t>Red Card</w:t>
            </w:r>
            <w:r>
              <w:rPr>
                <w:color w:val="000000"/>
                <w:szCs w:val="20"/>
              </w:rPr>
              <w:t>)</w:t>
            </w:r>
            <w:r w:rsidRPr="009472AE">
              <w:rPr>
                <w:color w:val="000000"/>
                <w:szCs w:val="20"/>
              </w:rPr>
              <w:t xml:space="preserve"> Review Committee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2628CDF" w14:textId="0DC8F095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C300C8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D231B6D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3740D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BF1913" w14:textId="1C1A67F2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Coordinating and prioritizing unit-level NWCG fire training course nominations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E31C4BF" w14:textId="63BF9F4B" w:rsidR="0024506B" w:rsidRPr="00B635B3" w:rsidRDefault="0024506B" w:rsidP="0024506B">
            <w:pPr>
              <w:jc w:val="center"/>
              <w:rPr>
                <w:szCs w:val="20"/>
              </w:rPr>
            </w:pPr>
            <w:r w:rsidRPr="003E67E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EA">
              <w:rPr>
                <w:szCs w:val="20"/>
              </w:rPr>
              <w:instrText xml:space="preserve"> FORMTEXT </w:instrText>
            </w:r>
            <w:r w:rsidRPr="003E67EA">
              <w:rPr>
                <w:szCs w:val="20"/>
              </w:rPr>
            </w:r>
            <w:r w:rsidRPr="003E67EA">
              <w:rPr>
                <w:szCs w:val="20"/>
              </w:rPr>
              <w:fldChar w:fldCharType="separate"/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noProof/>
                <w:szCs w:val="20"/>
              </w:rPr>
              <w:t> </w:t>
            </w:r>
            <w:r w:rsidRPr="003E67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559AD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133BECD0" w14:textId="77777777" w:rsidTr="00B5702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E00A34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BF42C0D" w14:textId="6515633E" w:rsidR="004B0D30" w:rsidRDefault="004B0D30" w:rsidP="00946374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 xml:space="preserve">Unit </w:t>
            </w:r>
            <w:r w:rsidR="0013373A">
              <w:rPr>
                <w:color w:val="000000"/>
                <w:szCs w:val="20"/>
              </w:rPr>
              <w:t>t</w:t>
            </w:r>
            <w:r w:rsidRPr="009472AE">
              <w:rPr>
                <w:color w:val="000000"/>
                <w:szCs w:val="20"/>
              </w:rPr>
              <w:t xml:space="preserve">raining </w:t>
            </w:r>
            <w:r w:rsidR="0013373A">
              <w:rPr>
                <w:color w:val="000000"/>
                <w:szCs w:val="20"/>
              </w:rPr>
              <w:t>o</w:t>
            </w:r>
            <w:r w:rsidRPr="009472AE">
              <w:rPr>
                <w:color w:val="000000"/>
                <w:szCs w:val="20"/>
              </w:rPr>
              <w:t xml:space="preserve">fficer is familiar with processes as stated in the </w:t>
            </w:r>
            <w:r w:rsidRPr="004B0D30">
              <w:rPr>
                <w:i/>
                <w:color w:val="000000"/>
                <w:szCs w:val="20"/>
              </w:rPr>
              <w:t xml:space="preserve">BLM Standards for Fire Training </w:t>
            </w:r>
            <w:r w:rsidR="009E644F">
              <w:rPr>
                <w:i/>
                <w:color w:val="000000"/>
                <w:szCs w:val="20"/>
              </w:rPr>
              <w:t>a</w:t>
            </w:r>
            <w:r w:rsidRPr="004B0D30">
              <w:rPr>
                <w:i/>
                <w:color w:val="000000"/>
                <w:szCs w:val="20"/>
              </w:rPr>
              <w:t>nd Workforce Development</w:t>
            </w:r>
            <w:r w:rsidRPr="009472AE"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614AF3A5" w14:textId="77777777" w:rsidR="004B0D30" w:rsidRPr="00B635B3" w:rsidRDefault="004B0D30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371E3C6" w14:textId="77777777" w:rsidR="004B0D30" w:rsidRDefault="004B0D30" w:rsidP="003C6F6C">
            <w:pPr>
              <w:rPr>
                <w:szCs w:val="20"/>
              </w:rPr>
            </w:pPr>
          </w:p>
        </w:tc>
      </w:tr>
      <w:tr w:rsidR="0024506B" w:rsidRPr="00B635B3" w14:paraId="4F55F850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F89EC8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F059D6" w14:textId="36F289F3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NWCG course nomination process</w:t>
            </w:r>
            <w:r w:rsidR="00976DA1">
              <w:rPr>
                <w:color w:val="000000"/>
                <w:szCs w:val="20"/>
              </w:rPr>
              <w:t xml:space="preserve"> (e.g., IQCS, Wildland Fire Learning Portal, Google Forms)</w:t>
            </w:r>
          </w:p>
        </w:tc>
        <w:tc>
          <w:tcPr>
            <w:tcW w:w="1229" w:type="dxa"/>
          </w:tcPr>
          <w:p w14:paraId="67B35842" w14:textId="715DE2F8" w:rsidR="0024506B" w:rsidRPr="00B635B3" w:rsidRDefault="0024506B" w:rsidP="0024506B">
            <w:pPr>
              <w:jc w:val="center"/>
              <w:rPr>
                <w:szCs w:val="20"/>
              </w:rPr>
            </w:pPr>
            <w:r w:rsidRPr="00553D0C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D0C">
              <w:rPr>
                <w:szCs w:val="20"/>
              </w:rPr>
              <w:instrText xml:space="preserve"> FORMTEXT </w:instrText>
            </w:r>
            <w:r w:rsidRPr="00553D0C">
              <w:rPr>
                <w:szCs w:val="20"/>
              </w:rPr>
            </w:r>
            <w:r w:rsidRPr="00553D0C">
              <w:rPr>
                <w:szCs w:val="20"/>
              </w:rPr>
              <w:fldChar w:fldCharType="separate"/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4DBCE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B71A811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023E69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1D3F1" w14:textId="4FE33BCE" w:rsidR="0024506B" w:rsidRDefault="0024506B" w:rsidP="0024506B">
            <w:pPr>
              <w:tabs>
                <w:tab w:val="left" w:pos="485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BLM Fire Training Request for Change process</w:t>
            </w:r>
          </w:p>
        </w:tc>
        <w:tc>
          <w:tcPr>
            <w:tcW w:w="1229" w:type="dxa"/>
          </w:tcPr>
          <w:p w14:paraId="1A3CC162" w14:textId="5C01AD41" w:rsidR="0024506B" w:rsidRPr="00B635B3" w:rsidRDefault="0024506B" w:rsidP="0024506B">
            <w:pPr>
              <w:jc w:val="center"/>
              <w:rPr>
                <w:szCs w:val="20"/>
              </w:rPr>
            </w:pPr>
            <w:r w:rsidRPr="00553D0C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D0C">
              <w:rPr>
                <w:szCs w:val="20"/>
              </w:rPr>
              <w:instrText xml:space="preserve"> FORMTEXT </w:instrText>
            </w:r>
            <w:r w:rsidRPr="00553D0C">
              <w:rPr>
                <w:szCs w:val="20"/>
              </w:rPr>
            </w:r>
            <w:r w:rsidRPr="00553D0C">
              <w:rPr>
                <w:szCs w:val="20"/>
              </w:rPr>
              <w:fldChar w:fldCharType="separate"/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noProof/>
                <w:szCs w:val="20"/>
              </w:rPr>
              <w:t> </w:t>
            </w:r>
            <w:r w:rsidRPr="00553D0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D397C2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2499607" w14:textId="6198DE92" w:rsidR="008374CE" w:rsidRDefault="008374CE">
      <w:r>
        <w:br w:type="page"/>
      </w:r>
    </w:p>
    <w:p w14:paraId="47448CE7" w14:textId="77777777" w:rsidR="008374CE" w:rsidRDefault="008374CE" w:rsidP="008374C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lastRenderedPageBreak/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8E7BF6" w:rsidRPr="00B635B3" w14:paraId="533DB89B" w14:textId="77777777" w:rsidTr="008374C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C5137D8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2D84B36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E9C32B6" w14:textId="77777777" w:rsidR="008374CE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ECA2644" w14:textId="33C6DADE" w:rsidR="008E7BF6" w:rsidRPr="00B635B3" w:rsidRDefault="008374CE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C2ADBC4" w14:textId="77777777" w:rsidR="008E7BF6" w:rsidRPr="00B635B3" w:rsidRDefault="008E7BF6" w:rsidP="008374C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B0D30" w:rsidRPr="00B635B3" w14:paraId="5715BC7D" w14:textId="77777777" w:rsidTr="00CA61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1DFFA50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892870A" w14:textId="243A1677" w:rsidR="005A71D5" w:rsidRDefault="002C1299" w:rsidP="005A71D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 IQCS account manager </w:t>
            </w:r>
            <w:r w:rsidR="004B0D30">
              <w:rPr>
                <w:color w:val="000000"/>
                <w:szCs w:val="20"/>
              </w:rPr>
              <w:t>is designated</w:t>
            </w:r>
            <w:r>
              <w:rPr>
                <w:color w:val="000000"/>
                <w:szCs w:val="20"/>
              </w:rPr>
              <w:t>.</w:t>
            </w:r>
          </w:p>
          <w:p w14:paraId="7853320B" w14:textId="77777777" w:rsidR="004B0D30" w:rsidRDefault="004B0D30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BSFTWD]</w:t>
            </w:r>
          </w:p>
        </w:tc>
        <w:tc>
          <w:tcPr>
            <w:tcW w:w="1229" w:type="dxa"/>
          </w:tcPr>
          <w:p w14:paraId="2AB3D5A9" w14:textId="77777777" w:rsidR="004B0D30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1880E5" w14:textId="77777777" w:rsidR="004B0D30" w:rsidRDefault="004B0D30" w:rsidP="00B00E7D">
            <w:pPr>
              <w:rPr>
                <w:szCs w:val="20"/>
              </w:rPr>
            </w:pPr>
          </w:p>
        </w:tc>
      </w:tr>
      <w:tr w:rsidR="0024506B" w:rsidRPr="00B635B3" w14:paraId="0F8AC06D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CE57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2B1EAE" w14:textId="6D49BD14" w:rsidR="0024506B" w:rsidRPr="005C7AC8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 w:rsidRPr="00A2640B">
              <w:rPr>
                <w:color w:val="000000"/>
                <w:szCs w:val="20"/>
              </w:rPr>
              <w:t xml:space="preserve">Has an IQCS </w:t>
            </w:r>
            <w:r w:rsidRPr="005C7AC8">
              <w:rPr>
                <w:color w:val="000000"/>
                <w:szCs w:val="20"/>
              </w:rPr>
              <w:t xml:space="preserve">delegation of authority from the certifying official </w:t>
            </w:r>
          </w:p>
          <w:p w14:paraId="4F44D226" w14:textId="77777777" w:rsidR="0024506B" w:rsidRPr="00D60EC1" w:rsidRDefault="0024506B" w:rsidP="0024506B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Cs w:val="20"/>
              </w:rPr>
            </w:pPr>
            <w:r w:rsidRPr="00D60EC1">
              <w:t>[</w:t>
            </w:r>
            <w:hyperlink r:id="rId11" w:history="1">
              <w:r>
                <w:rPr>
                  <w:rStyle w:val="Hyperlink"/>
                  <w:i/>
                </w:rPr>
                <w:t>https://iqcsweb.nwcg.gov/sites/default/files/2017-12/delegation_of_authority.pdf</w:t>
              </w:r>
            </w:hyperlink>
            <w:r w:rsidRPr="00D60EC1">
              <w:t>]</w:t>
            </w:r>
          </w:p>
        </w:tc>
        <w:tc>
          <w:tcPr>
            <w:tcW w:w="1229" w:type="dxa"/>
          </w:tcPr>
          <w:p w14:paraId="1E3EECF3" w14:textId="43378460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14E464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2890B207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04BEE2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BC12A" w14:textId="0BA73FD6" w:rsidR="0024506B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Trained in and has access to the Incident Qualifications and Certification System (IQCS)</w:t>
            </w:r>
          </w:p>
        </w:tc>
        <w:tc>
          <w:tcPr>
            <w:tcW w:w="1229" w:type="dxa"/>
          </w:tcPr>
          <w:p w14:paraId="11CE32AA" w14:textId="3DCED05A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7A6565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D242A4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20A845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830617" w14:textId="3C125F05" w:rsidR="0024506B" w:rsidRDefault="0024506B" w:rsidP="0024506B">
            <w:pPr>
              <w:pStyle w:val="ListParagraph"/>
              <w:numPr>
                <w:ilvl w:val="0"/>
                <w:numId w:val="2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Updates incident experience, training, and position task books for employees using IQCS (as delegated)</w:t>
            </w:r>
          </w:p>
        </w:tc>
        <w:tc>
          <w:tcPr>
            <w:tcW w:w="1229" w:type="dxa"/>
          </w:tcPr>
          <w:p w14:paraId="558DAB6C" w14:textId="4256D3BA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F62CD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930F8F0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F7783CC" w14:textId="77777777" w:rsidR="0024506B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707E8F2" w14:textId="3EA088C1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Qualification and certification procedures are established to provide management oversight and review of wildland fire and aviation positions.</w:t>
            </w:r>
          </w:p>
          <w:p w14:paraId="058082D4" w14:textId="77777777" w:rsidR="0024506B" w:rsidRPr="005A71D5" w:rsidRDefault="0024506B" w:rsidP="0024506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2E27BCAF" w14:textId="226D0104" w:rsidR="0024506B" w:rsidRPr="00B635B3" w:rsidRDefault="0024506B" w:rsidP="0024506B">
            <w:pPr>
              <w:jc w:val="center"/>
              <w:rPr>
                <w:szCs w:val="20"/>
              </w:rPr>
            </w:pPr>
            <w:r w:rsidRPr="00D06CF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6CF0">
              <w:rPr>
                <w:szCs w:val="20"/>
              </w:rPr>
              <w:instrText xml:space="preserve"> FORMTEXT </w:instrText>
            </w:r>
            <w:r w:rsidRPr="00D06CF0">
              <w:rPr>
                <w:szCs w:val="20"/>
              </w:rPr>
            </w:r>
            <w:r w:rsidRPr="00D06CF0">
              <w:rPr>
                <w:szCs w:val="20"/>
              </w:rPr>
              <w:fldChar w:fldCharType="separate"/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noProof/>
                <w:szCs w:val="20"/>
              </w:rPr>
              <w:t> </w:t>
            </w:r>
            <w:r w:rsidRPr="00D06CF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7E4BD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309A9149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6CAC3A4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BC023C0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follows guidance contained in the </w:t>
            </w:r>
            <w:r>
              <w:rPr>
                <w:i/>
                <w:iCs/>
                <w:color w:val="000000"/>
                <w:szCs w:val="20"/>
              </w:rPr>
              <w:t>BLM Standards for Fire Training and Workforce Development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052846EF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35EB8E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24506B" w:rsidRPr="00B635B3" w14:paraId="6BAE93BB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C46A2C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29ECDA" w14:textId="128191FB" w:rsidR="0024506B" w:rsidRDefault="0024506B" w:rsidP="0024506B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Incident qualification and certification</w:t>
            </w:r>
          </w:p>
        </w:tc>
        <w:tc>
          <w:tcPr>
            <w:tcW w:w="1229" w:type="dxa"/>
          </w:tcPr>
          <w:p w14:paraId="5970635A" w14:textId="231902F0" w:rsidR="0024506B" w:rsidRPr="00B635B3" w:rsidRDefault="0024506B" w:rsidP="0024506B">
            <w:pPr>
              <w:jc w:val="center"/>
              <w:rPr>
                <w:szCs w:val="20"/>
              </w:rPr>
            </w:pPr>
            <w:r w:rsidRPr="00DB27D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7D3">
              <w:rPr>
                <w:szCs w:val="20"/>
              </w:rPr>
              <w:instrText xml:space="preserve"> FORMTEXT </w:instrText>
            </w:r>
            <w:r w:rsidRPr="00DB27D3">
              <w:rPr>
                <w:szCs w:val="20"/>
              </w:rPr>
            </w:r>
            <w:r w:rsidRPr="00DB27D3">
              <w:rPr>
                <w:szCs w:val="20"/>
              </w:rPr>
              <w:fldChar w:fldCharType="separate"/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04CC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223B94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3666F8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D1A553" w14:textId="3A4E27F5" w:rsidR="0024506B" w:rsidRDefault="0024506B" w:rsidP="0024506B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Recertification</w:t>
            </w:r>
          </w:p>
        </w:tc>
        <w:tc>
          <w:tcPr>
            <w:tcW w:w="1229" w:type="dxa"/>
          </w:tcPr>
          <w:p w14:paraId="24C030BA" w14:textId="387FFBAE" w:rsidR="0024506B" w:rsidRPr="00B635B3" w:rsidRDefault="0024506B" w:rsidP="0024506B">
            <w:pPr>
              <w:jc w:val="center"/>
              <w:rPr>
                <w:szCs w:val="20"/>
              </w:rPr>
            </w:pPr>
            <w:r w:rsidRPr="00DB27D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7D3">
              <w:rPr>
                <w:szCs w:val="20"/>
              </w:rPr>
              <w:instrText xml:space="preserve"> FORMTEXT </w:instrText>
            </w:r>
            <w:r w:rsidRPr="00DB27D3">
              <w:rPr>
                <w:szCs w:val="20"/>
              </w:rPr>
            </w:r>
            <w:r w:rsidRPr="00DB27D3">
              <w:rPr>
                <w:szCs w:val="20"/>
              </w:rPr>
              <w:fldChar w:fldCharType="separate"/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noProof/>
                <w:szCs w:val="20"/>
              </w:rPr>
              <w:t> </w:t>
            </w:r>
            <w:r w:rsidRPr="00DB27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1A25A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0E12AF90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F87E6C7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BAD6884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publications and do</w:t>
            </w:r>
            <w:r w:rsidR="00BA13AC">
              <w:rPr>
                <w:color w:val="000000"/>
                <w:szCs w:val="20"/>
              </w:rPr>
              <w:t xml:space="preserve">cuments are </w:t>
            </w:r>
            <w:r>
              <w:rPr>
                <w:color w:val="000000"/>
                <w:szCs w:val="20"/>
              </w:rPr>
              <w:t>accessible</w:t>
            </w:r>
            <w:r w:rsidR="00BA13AC">
              <w:rPr>
                <w:color w:val="000000"/>
                <w:szCs w:val="20"/>
              </w:rPr>
              <w:t xml:space="preserve"> and current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668F4C1E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6815A2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24506B" w:rsidRPr="00B635B3" w14:paraId="3FE34C4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5D444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0D344E" w14:textId="6CD420CA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</w:p>
        </w:tc>
        <w:tc>
          <w:tcPr>
            <w:tcW w:w="1229" w:type="dxa"/>
          </w:tcPr>
          <w:p w14:paraId="169C7B11" w14:textId="0DCFFD67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9EFD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7FB5E8E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45118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BE72A8" w14:textId="02D05D4A" w:rsidR="0024506B" w:rsidRPr="00D85864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i/>
                <w:iCs/>
                <w:color w:val="000000"/>
                <w:szCs w:val="20"/>
              </w:rPr>
            </w:pPr>
            <w:r w:rsidRPr="00D85864">
              <w:rPr>
                <w:i/>
                <w:iCs/>
                <w:color w:val="000000"/>
                <w:szCs w:val="20"/>
              </w:rPr>
              <w:t>Federal Wildland Fire Qualifications Supplement</w:t>
            </w:r>
          </w:p>
        </w:tc>
        <w:tc>
          <w:tcPr>
            <w:tcW w:w="1229" w:type="dxa"/>
          </w:tcPr>
          <w:p w14:paraId="0F419896" w14:textId="4BD4B2FE" w:rsidR="0024506B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876837" w14:textId="653F8D05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74D5B9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8118E1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A42038" w14:textId="616D58B5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tc>
          <w:tcPr>
            <w:tcW w:w="1229" w:type="dxa"/>
          </w:tcPr>
          <w:p w14:paraId="2F74CBD4" w14:textId="689F4642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BC426F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7966A1B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BE88D7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947EAA" w14:textId="48F28012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 w:rsidRPr="009E644F">
              <w:rPr>
                <w:rFonts w:cs="Times New Roman"/>
                <w:i/>
                <w:iCs/>
                <w:color w:val="3C4043"/>
                <w:szCs w:val="20"/>
                <w:shd w:val="clear" w:color="auto" w:fill="FFFFFF"/>
              </w:rPr>
              <w:t>NWCG Standards for Wildland Fire Position Qualifications</w:t>
            </w:r>
            <w:r>
              <w:rPr>
                <w:color w:val="000000"/>
                <w:szCs w:val="20"/>
              </w:rPr>
              <w:t xml:space="preserve"> (</w:t>
            </w:r>
            <w:r w:rsidRPr="00FD0908">
              <w:rPr>
                <w:i/>
                <w:iCs/>
                <w:color w:val="000000"/>
                <w:szCs w:val="20"/>
              </w:rPr>
              <w:t>PMS 310-1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8CC2270" w14:textId="4DCA8274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5204FE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37076F1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713B85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050927" w14:textId="0E52CCB2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NWCG Standards for Course Delivery </w:t>
            </w:r>
            <w:r>
              <w:rPr>
                <w:color w:val="000000"/>
                <w:szCs w:val="20"/>
              </w:rPr>
              <w:t>(</w:t>
            </w:r>
            <w:r w:rsidRPr="00FD0908">
              <w:rPr>
                <w:i/>
                <w:iCs/>
                <w:color w:val="000000"/>
                <w:szCs w:val="20"/>
              </w:rPr>
              <w:t>PMS 901-1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33CDA9C" w14:textId="043AC342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9B75EB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521965E0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3CCFF2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02388D" w14:textId="67210183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BLM Standards for Fire Training and Workforce Development</w:t>
            </w:r>
          </w:p>
        </w:tc>
        <w:tc>
          <w:tcPr>
            <w:tcW w:w="1229" w:type="dxa"/>
          </w:tcPr>
          <w:p w14:paraId="5340578E" w14:textId="7E6CA316" w:rsidR="0024506B" w:rsidRPr="00B635B3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6BD6B9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0AE1259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CEE823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06A9A3" w14:textId="1368E5D1" w:rsidR="0024506B" w:rsidRDefault="0024506B" w:rsidP="0024506B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ind w:left="504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DOI Incident Positions Qualification Guide (IPQG)</w:t>
            </w:r>
          </w:p>
        </w:tc>
        <w:tc>
          <w:tcPr>
            <w:tcW w:w="1229" w:type="dxa"/>
          </w:tcPr>
          <w:p w14:paraId="2BA69F64" w14:textId="6C7B4E7B" w:rsidR="0024506B" w:rsidRDefault="0024506B" w:rsidP="0024506B">
            <w:pPr>
              <w:jc w:val="center"/>
              <w:rPr>
                <w:szCs w:val="20"/>
              </w:rPr>
            </w:pPr>
            <w:r w:rsidRPr="002514C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4C0">
              <w:rPr>
                <w:szCs w:val="20"/>
              </w:rPr>
              <w:instrText xml:space="preserve"> FORMTEXT </w:instrText>
            </w:r>
            <w:r w:rsidRPr="002514C0">
              <w:rPr>
                <w:szCs w:val="20"/>
              </w:rPr>
            </w:r>
            <w:r w:rsidRPr="002514C0">
              <w:rPr>
                <w:szCs w:val="20"/>
              </w:rPr>
              <w:fldChar w:fldCharType="separate"/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noProof/>
                <w:szCs w:val="20"/>
              </w:rPr>
              <w:t> </w:t>
            </w:r>
            <w:r w:rsidRPr="002514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3D9C9D" w14:textId="18BDAF51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72773123" w14:textId="77777777" w:rsidTr="0017699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3662714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0F608E6" w14:textId="5B005CA6" w:rsidR="005A71D5" w:rsidRDefault="005A71D5" w:rsidP="00166B53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is conducted for personnel in accordance with the </w:t>
            </w:r>
            <w:r w:rsidRPr="00FD0908">
              <w:rPr>
                <w:i/>
                <w:iCs/>
                <w:color w:val="000000"/>
                <w:szCs w:val="20"/>
              </w:rPr>
              <w:t>PMS 310-1</w:t>
            </w:r>
            <w:r>
              <w:rPr>
                <w:color w:val="000000"/>
                <w:szCs w:val="20"/>
              </w:rPr>
              <w:t xml:space="preserve">, </w:t>
            </w:r>
            <w:r w:rsidR="002C1299">
              <w:rPr>
                <w:i/>
                <w:iCs/>
                <w:color w:val="000000"/>
                <w:szCs w:val="20"/>
              </w:rPr>
              <w:t>NWCG Standards for Course Delivery</w:t>
            </w:r>
            <w:r>
              <w:rPr>
                <w:color w:val="000000"/>
                <w:szCs w:val="20"/>
              </w:rPr>
              <w:t xml:space="preserve"> (</w:t>
            </w:r>
            <w:r w:rsidRPr="00FD0908">
              <w:rPr>
                <w:i/>
                <w:iCs/>
                <w:color w:val="000000"/>
                <w:szCs w:val="20"/>
              </w:rPr>
              <w:t>PMS 901-1</w:t>
            </w:r>
            <w:r>
              <w:rPr>
                <w:color w:val="000000"/>
                <w:szCs w:val="20"/>
              </w:rPr>
              <w:t>), and the</w:t>
            </w:r>
            <w:r>
              <w:rPr>
                <w:i/>
                <w:iCs/>
                <w:color w:val="000000"/>
                <w:szCs w:val="20"/>
              </w:rPr>
              <w:t xml:space="preserve"> BLM Standards for Fire Training and Workforce Development.</w:t>
            </w:r>
          </w:p>
          <w:p w14:paraId="29C04935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Ch13, BSFTWD]</w:t>
            </w:r>
          </w:p>
        </w:tc>
        <w:tc>
          <w:tcPr>
            <w:tcW w:w="1229" w:type="dxa"/>
          </w:tcPr>
          <w:p w14:paraId="50C52E3A" w14:textId="77777777" w:rsidR="005A71D5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8B34D9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B6700E" w:rsidRPr="00B635B3" w14:paraId="3A29D622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A4F06B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A81782" w14:textId="27D40DD2" w:rsidR="00B6700E" w:rsidRDefault="00B6700E" w:rsidP="00A2640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Training meets objectives and target audience requirements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E9A9983" w14:textId="51C6FBC9" w:rsidR="00B6700E" w:rsidRPr="00B635B3" w:rsidRDefault="0024506B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0014C6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15945FBB" w14:textId="77777777" w:rsidTr="00BD1FA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8A6E6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F7A982" w14:textId="0D230450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Training materials are available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82EC60E" w14:textId="7900DFCC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70DB28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4AC32D63" w14:textId="77777777" w:rsidTr="0017699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29465F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7DA89D" w14:textId="13692E6F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Instructors are qualified</w:t>
            </w:r>
            <w:r w:rsidR="00FB177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9BA83DA" w14:textId="773EA327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60FC7D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AA8D3D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CB110F9" w14:textId="77777777" w:rsidR="0024506B" w:rsidRDefault="0024506B" w:rsidP="0024506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E4EA69" w14:textId="622A3AE4" w:rsidR="0024506B" w:rsidRDefault="0024506B" w:rsidP="0024506B">
            <w:pPr>
              <w:pStyle w:val="ListParagraph"/>
              <w:numPr>
                <w:ilvl w:val="0"/>
                <w:numId w:val="5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Adequate training equipment</w:t>
            </w:r>
          </w:p>
        </w:tc>
        <w:tc>
          <w:tcPr>
            <w:tcW w:w="1229" w:type="dxa"/>
          </w:tcPr>
          <w:p w14:paraId="3C01A2B3" w14:textId="34D6CBE2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CB7DE0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06B" w:rsidRPr="00B635B3" w14:paraId="0FE7B0EC" w14:textId="77777777" w:rsidTr="00B57026">
        <w:trPr>
          <w:cantSplit/>
          <w:jc w:val="center"/>
        </w:trPr>
        <w:tc>
          <w:tcPr>
            <w:tcW w:w="909" w:type="dxa"/>
          </w:tcPr>
          <w:p w14:paraId="09D3B44D" w14:textId="77777777" w:rsidR="0024506B" w:rsidRDefault="0024506B" w:rsidP="0024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9B8B59B" w14:textId="77777777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driver training (BL-300 initially and RT-301 annually) for regular drivers of specialized vehicles (e.g., engines, water tenders, crew carriers, fuel tenders, helicopter support vehicles) is complete and up to date.</w:t>
            </w:r>
          </w:p>
          <w:p w14:paraId="5E1BC7A9" w14:textId="77777777" w:rsidR="0024506B" w:rsidRDefault="0024506B" w:rsidP="0024506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6AC77BC1" w14:textId="6E148186" w:rsidR="0024506B" w:rsidRPr="00B635B3" w:rsidRDefault="0024506B" w:rsidP="0024506B">
            <w:pPr>
              <w:jc w:val="center"/>
              <w:rPr>
                <w:szCs w:val="20"/>
              </w:rPr>
            </w:pPr>
            <w:r w:rsidRPr="00493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3410">
              <w:rPr>
                <w:szCs w:val="20"/>
              </w:rPr>
              <w:instrText xml:space="preserve"> FORMTEXT </w:instrText>
            </w:r>
            <w:r w:rsidRPr="00493410">
              <w:rPr>
                <w:szCs w:val="20"/>
              </w:rPr>
            </w:r>
            <w:r w:rsidRPr="00493410">
              <w:rPr>
                <w:szCs w:val="20"/>
              </w:rPr>
              <w:fldChar w:fldCharType="separate"/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noProof/>
                <w:szCs w:val="20"/>
              </w:rPr>
              <w:t> </w:t>
            </w:r>
            <w:r w:rsidRPr="004934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38165" w14:textId="77777777" w:rsidR="0024506B" w:rsidRDefault="0024506B" w:rsidP="0024506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67B0E2D" w14:textId="77777777" w:rsidR="002817C0" w:rsidRPr="00166B53" w:rsidRDefault="002817C0" w:rsidP="00166B53">
      <w:pPr>
        <w:spacing w:after="200" w:line="276" w:lineRule="auto"/>
        <w:rPr>
          <w:color w:val="000000"/>
          <w:szCs w:val="20"/>
        </w:rPr>
      </w:pPr>
    </w:p>
    <w:sectPr w:rsidR="002817C0" w:rsidRPr="00166B53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386" w14:textId="77777777" w:rsidR="00B00E7D" w:rsidRDefault="00B00E7D" w:rsidP="007210B1">
      <w:r>
        <w:separator/>
      </w:r>
    </w:p>
  </w:endnote>
  <w:endnote w:type="continuationSeparator" w:id="0">
    <w:p w14:paraId="5323C148" w14:textId="77777777" w:rsidR="00B00E7D" w:rsidRDefault="00B00E7D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5A7" w14:textId="025CC990" w:rsidR="00B00E7D" w:rsidRPr="007210B1" w:rsidRDefault="00DA720F" w:rsidP="00135784">
    <w:pPr>
      <w:pStyle w:val="Footer"/>
      <w:tabs>
        <w:tab w:val="clear" w:pos="9360"/>
        <w:tab w:val="right" w:pos="10080"/>
      </w:tabs>
    </w:pPr>
    <w:r w:rsidRPr="00DA720F">
      <w:t>Fire Training and Qualifications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9E25EE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E53F5E">
      <w:t>April 202</w:t>
    </w:r>
    <w:r w:rsidR="00EF61F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13E" w14:textId="77777777" w:rsidR="00B00E7D" w:rsidRDefault="00B00E7D" w:rsidP="007210B1">
      <w:r>
        <w:separator/>
      </w:r>
    </w:p>
  </w:footnote>
  <w:footnote w:type="continuationSeparator" w:id="0">
    <w:p w14:paraId="491A82DB" w14:textId="77777777" w:rsidR="00B00E7D" w:rsidRDefault="00B00E7D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471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E63643E"/>
    <w:multiLevelType w:val="hybridMultilevel"/>
    <w:tmpl w:val="267A5C16"/>
    <w:lvl w:ilvl="0" w:tplc="EFE024C6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B563910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EB83F5D"/>
    <w:multiLevelType w:val="hybridMultilevel"/>
    <w:tmpl w:val="80C20988"/>
    <w:lvl w:ilvl="0" w:tplc="06065D58">
      <w:start w:val="1"/>
      <w:numFmt w:val="lowerLetter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63C8441E"/>
    <w:multiLevelType w:val="hybridMultilevel"/>
    <w:tmpl w:val="37287C12"/>
    <w:lvl w:ilvl="0" w:tplc="33BC30C4">
      <w:start w:val="1"/>
      <w:numFmt w:val="lowerLetter"/>
      <w:lvlText w:val="%1."/>
      <w:lvlJc w:val="left"/>
      <w:pPr>
        <w:ind w:left="86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69F40D2D"/>
    <w:multiLevelType w:val="hybridMultilevel"/>
    <w:tmpl w:val="631C7DE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976373926">
    <w:abstractNumId w:val="3"/>
  </w:num>
  <w:num w:numId="2" w16cid:durableId="1055658869">
    <w:abstractNumId w:val="5"/>
  </w:num>
  <w:num w:numId="3" w16cid:durableId="2003466477">
    <w:abstractNumId w:val="0"/>
  </w:num>
  <w:num w:numId="4" w16cid:durableId="684214693">
    <w:abstractNumId w:val="4"/>
  </w:num>
  <w:num w:numId="5" w16cid:durableId="2084789900">
    <w:abstractNumId w:val="2"/>
  </w:num>
  <w:num w:numId="6" w16cid:durableId="164974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6FBC"/>
    <w:rsid w:val="0003187A"/>
    <w:rsid w:val="000379AE"/>
    <w:rsid w:val="000411FD"/>
    <w:rsid w:val="00042E4E"/>
    <w:rsid w:val="00044F17"/>
    <w:rsid w:val="0006178D"/>
    <w:rsid w:val="00067515"/>
    <w:rsid w:val="00067B95"/>
    <w:rsid w:val="000745DC"/>
    <w:rsid w:val="00090D20"/>
    <w:rsid w:val="00091493"/>
    <w:rsid w:val="000C3966"/>
    <w:rsid w:val="000C58FB"/>
    <w:rsid w:val="000D0994"/>
    <w:rsid w:val="000E043E"/>
    <w:rsid w:val="000F1BBF"/>
    <w:rsid w:val="00102A18"/>
    <w:rsid w:val="0013373A"/>
    <w:rsid w:val="00135784"/>
    <w:rsid w:val="00166B53"/>
    <w:rsid w:val="0017699A"/>
    <w:rsid w:val="001949EB"/>
    <w:rsid w:val="001C75C8"/>
    <w:rsid w:val="001D7A18"/>
    <w:rsid w:val="001D7CBF"/>
    <w:rsid w:val="00200B9A"/>
    <w:rsid w:val="002268E0"/>
    <w:rsid w:val="0024060C"/>
    <w:rsid w:val="0024506B"/>
    <w:rsid w:val="00250F88"/>
    <w:rsid w:val="00267A48"/>
    <w:rsid w:val="002817C0"/>
    <w:rsid w:val="002A7F13"/>
    <w:rsid w:val="002C1299"/>
    <w:rsid w:val="002C2789"/>
    <w:rsid w:val="002D7DE8"/>
    <w:rsid w:val="003072F9"/>
    <w:rsid w:val="00360B74"/>
    <w:rsid w:val="00364BEE"/>
    <w:rsid w:val="003827B4"/>
    <w:rsid w:val="003835D7"/>
    <w:rsid w:val="003920B9"/>
    <w:rsid w:val="00395188"/>
    <w:rsid w:val="003A5DF9"/>
    <w:rsid w:val="003C1FAE"/>
    <w:rsid w:val="003F5F21"/>
    <w:rsid w:val="00413C2E"/>
    <w:rsid w:val="00414BE0"/>
    <w:rsid w:val="00417FC8"/>
    <w:rsid w:val="0044721A"/>
    <w:rsid w:val="00453242"/>
    <w:rsid w:val="00484E4E"/>
    <w:rsid w:val="004B0D30"/>
    <w:rsid w:val="005347D1"/>
    <w:rsid w:val="00546AE3"/>
    <w:rsid w:val="00552A12"/>
    <w:rsid w:val="00556F52"/>
    <w:rsid w:val="00563E31"/>
    <w:rsid w:val="00564F65"/>
    <w:rsid w:val="005662F8"/>
    <w:rsid w:val="00583860"/>
    <w:rsid w:val="005A71D5"/>
    <w:rsid w:val="005C7AC8"/>
    <w:rsid w:val="005D61E8"/>
    <w:rsid w:val="005E7D67"/>
    <w:rsid w:val="00631E21"/>
    <w:rsid w:val="0064342F"/>
    <w:rsid w:val="00663E27"/>
    <w:rsid w:val="00690FC6"/>
    <w:rsid w:val="00693CA8"/>
    <w:rsid w:val="006A1577"/>
    <w:rsid w:val="006E67AD"/>
    <w:rsid w:val="007210B1"/>
    <w:rsid w:val="00721813"/>
    <w:rsid w:val="00730840"/>
    <w:rsid w:val="00736902"/>
    <w:rsid w:val="0076158A"/>
    <w:rsid w:val="00772834"/>
    <w:rsid w:val="007A56CA"/>
    <w:rsid w:val="007D63D1"/>
    <w:rsid w:val="007F3377"/>
    <w:rsid w:val="00803077"/>
    <w:rsid w:val="0080782B"/>
    <w:rsid w:val="00834CC9"/>
    <w:rsid w:val="00835814"/>
    <w:rsid w:val="008374CE"/>
    <w:rsid w:val="008548BE"/>
    <w:rsid w:val="0087463A"/>
    <w:rsid w:val="00884BDC"/>
    <w:rsid w:val="008B4425"/>
    <w:rsid w:val="008B6D4B"/>
    <w:rsid w:val="008E7BF6"/>
    <w:rsid w:val="009101C0"/>
    <w:rsid w:val="009262E8"/>
    <w:rsid w:val="0092658A"/>
    <w:rsid w:val="00946374"/>
    <w:rsid w:val="009472AE"/>
    <w:rsid w:val="0095212B"/>
    <w:rsid w:val="00952DA6"/>
    <w:rsid w:val="0096067A"/>
    <w:rsid w:val="00976882"/>
    <w:rsid w:val="00976DA1"/>
    <w:rsid w:val="00990754"/>
    <w:rsid w:val="009A01B5"/>
    <w:rsid w:val="009B7E79"/>
    <w:rsid w:val="009C5455"/>
    <w:rsid w:val="009E25EE"/>
    <w:rsid w:val="009E3ADF"/>
    <w:rsid w:val="009E644F"/>
    <w:rsid w:val="009F7AF7"/>
    <w:rsid w:val="00A155D6"/>
    <w:rsid w:val="00A2640B"/>
    <w:rsid w:val="00A37695"/>
    <w:rsid w:val="00A43AB2"/>
    <w:rsid w:val="00A80644"/>
    <w:rsid w:val="00A83C31"/>
    <w:rsid w:val="00AE11CC"/>
    <w:rsid w:val="00AE2C12"/>
    <w:rsid w:val="00AE46D2"/>
    <w:rsid w:val="00B00E7D"/>
    <w:rsid w:val="00B0121D"/>
    <w:rsid w:val="00B20DDF"/>
    <w:rsid w:val="00B328FE"/>
    <w:rsid w:val="00B5131B"/>
    <w:rsid w:val="00B557A3"/>
    <w:rsid w:val="00B57026"/>
    <w:rsid w:val="00B635B3"/>
    <w:rsid w:val="00B6700E"/>
    <w:rsid w:val="00BA13AC"/>
    <w:rsid w:val="00BA1659"/>
    <w:rsid w:val="00BC6FF6"/>
    <w:rsid w:val="00BD1FA7"/>
    <w:rsid w:val="00C11670"/>
    <w:rsid w:val="00C5767C"/>
    <w:rsid w:val="00C87BD4"/>
    <w:rsid w:val="00C87C1D"/>
    <w:rsid w:val="00C915F8"/>
    <w:rsid w:val="00CA0819"/>
    <w:rsid w:val="00CA619E"/>
    <w:rsid w:val="00CB0096"/>
    <w:rsid w:val="00CD3D3E"/>
    <w:rsid w:val="00CE0537"/>
    <w:rsid w:val="00CF7BAC"/>
    <w:rsid w:val="00D30296"/>
    <w:rsid w:val="00D53AB4"/>
    <w:rsid w:val="00D60EC1"/>
    <w:rsid w:val="00D85864"/>
    <w:rsid w:val="00D93A60"/>
    <w:rsid w:val="00DA5E8C"/>
    <w:rsid w:val="00DA720F"/>
    <w:rsid w:val="00DD6779"/>
    <w:rsid w:val="00DE3891"/>
    <w:rsid w:val="00E53F5E"/>
    <w:rsid w:val="00E664A9"/>
    <w:rsid w:val="00E82F31"/>
    <w:rsid w:val="00EC4946"/>
    <w:rsid w:val="00EE5EAF"/>
    <w:rsid w:val="00EF3AFA"/>
    <w:rsid w:val="00EF61F2"/>
    <w:rsid w:val="00EF6320"/>
    <w:rsid w:val="00F00CDB"/>
    <w:rsid w:val="00F15233"/>
    <w:rsid w:val="00F269F1"/>
    <w:rsid w:val="00F633B2"/>
    <w:rsid w:val="00F83AB8"/>
    <w:rsid w:val="00FA2E8B"/>
    <w:rsid w:val="00FA7FDF"/>
    <w:rsid w:val="00FB0570"/>
    <w:rsid w:val="00FB1770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5BF001"/>
  <w15:docId w15:val="{A7742584-4B2C-4317-B199-AE87419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3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qcsweb.nwcg.gov/sites/default/files/2017-12/delegation_of_authority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0CE74-9142-4815-A140-52E78FB60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06996-DE4C-41E1-BF7F-8D17E0A41322}"/>
</file>

<file path=customXml/itemProps3.xml><?xml version="1.0" encoding="utf-8"?>
<ds:datastoreItem xmlns:ds="http://schemas.openxmlformats.org/officeDocument/2006/customXml" ds:itemID="{D86C5E80-7E61-40E5-AF4C-D1103826E5A5}"/>
</file>

<file path=customXml/itemProps4.xml><?xml version="1.0" encoding="utf-8"?>
<ds:datastoreItem xmlns:ds="http://schemas.openxmlformats.org/officeDocument/2006/customXml" ds:itemID="{CB3627A1-89A1-4046-A845-F2C9576FD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Training and Qualifications</vt:lpstr>
    </vt:vector>
  </TitlesOfParts>
  <Company>Bureau of Land Management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Training and Qualifications</dc:title>
  <dc:subject>BLM National Fire Preparedness Reviews</dc:subject>
  <dc:creator>FA-300</dc:creator>
  <cp:keywords>preparedness review, checklist, fire training, qualifications</cp:keywords>
  <cp:lastModifiedBy>McDonald, Pamela J</cp:lastModifiedBy>
  <cp:revision>18</cp:revision>
  <dcterms:created xsi:type="dcterms:W3CDTF">2021-03-19T23:56:00Z</dcterms:created>
  <dcterms:modified xsi:type="dcterms:W3CDTF">2023-03-29T16:37:00Z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